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10" w:rsidRDefault="00E26410" w:rsidP="00A27D47">
      <w:pPr>
        <w:jc w:val="center"/>
      </w:pPr>
      <w:r>
        <w:t>Проект программы</w:t>
      </w:r>
    </w:p>
    <w:p w:rsidR="00E26410" w:rsidRPr="003436EA" w:rsidRDefault="00E26410" w:rsidP="00A27D47">
      <w:pPr>
        <w:jc w:val="center"/>
        <w:rPr>
          <w:b/>
        </w:rPr>
      </w:pPr>
      <w:r w:rsidRPr="003436EA">
        <w:rPr>
          <w:b/>
        </w:rPr>
        <w:t>Организация социальной практики учащихся</w:t>
      </w:r>
      <w:r w:rsidR="003436EA">
        <w:rPr>
          <w:b/>
        </w:rPr>
        <w:t xml:space="preserve"> 10 классов</w:t>
      </w:r>
      <w:r w:rsidR="00A27D47">
        <w:rPr>
          <w:b/>
        </w:rPr>
        <w:t xml:space="preserve"> </w:t>
      </w:r>
      <w:r w:rsidR="00A27D47" w:rsidRPr="00A27D47">
        <w:rPr>
          <w:b/>
        </w:rPr>
        <w:t>МБОУ СОШ № 1 г.</w:t>
      </w:r>
      <w:r w:rsidR="00E47010">
        <w:rPr>
          <w:b/>
        </w:rPr>
        <w:t xml:space="preserve"> </w:t>
      </w:r>
      <w:r w:rsidR="00A27D47" w:rsidRPr="00A27D47">
        <w:rPr>
          <w:b/>
        </w:rPr>
        <w:t>Оханск</w:t>
      </w:r>
    </w:p>
    <w:p w:rsidR="003436EA" w:rsidRDefault="003436EA" w:rsidP="00E26410"/>
    <w:p w:rsidR="00E26410" w:rsidRPr="00273C86" w:rsidRDefault="00E26410" w:rsidP="00E26410">
      <w:pPr>
        <w:rPr>
          <w:i/>
        </w:rPr>
      </w:pPr>
      <w:r w:rsidRPr="00273C86">
        <w:rPr>
          <w:i/>
        </w:rPr>
        <w:t>1. Актуальность</w:t>
      </w:r>
    </w:p>
    <w:p w:rsidR="00E26410" w:rsidRDefault="00E26410" w:rsidP="004750FE">
      <w:pPr>
        <w:jc w:val="both"/>
      </w:pPr>
      <w:r>
        <w:t>Современный старшеклассник много знает, но абстрактно, много умеет, но только теоретически.</w:t>
      </w:r>
      <w:r w:rsidR="004750FE">
        <w:t xml:space="preserve"> </w:t>
      </w:r>
      <w:r>
        <w:t xml:space="preserve">В связи с этим необходимо дать всем выпускникам средней школы знания и базовые навыки в областях, обеспечивающих активную социальную адаптацию. Облегчение социализации в рыночной среде (освоение основных социальных навыков, практических умений) должно осуществляться через формирование ценностей, а именно: ответственности за собственное благосостояние и за состояние общества.  </w:t>
      </w:r>
    </w:p>
    <w:p w:rsidR="00E26410" w:rsidRDefault="00E26410" w:rsidP="00273C86">
      <w:pPr>
        <w:jc w:val="both"/>
      </w:pPr>
      <w:r>
        <w:t>В Концепции модернизации содержания общего образования предлагается «использовать в образовательном процессе различные формы социальных практик как одного из основных средств, способствующих самоопределению старшеклассника и приобретению им социальных компетенций».</w:t>
      </w:r>
      <w:r w:rsidR="00273C86">
        <w:t xml:space="preserve"> </w:t>
      </w:r>
      <w:r>
        <w:t>В последнее время социальную практику стали рассматривать и как элемент педагогических систем.</w:t>
      </w:r>
    </w:p>
    <w:p w:rsidR="00E26410" w:rsidRDefault="00E26410" w:rsidP="00273C86">
      <w:pPr>
        <w:jc w:val="both"/>
      </w:pPr>
      <w:r>
        <w:t>Что же включает в себя понятие «социальная практика».</w:t>
      </w:r>
      <w:r w:rsidR="00273C86">
        <w:t xml:space="preserve"> </w:t>
      </w:r>
      <w:r>
        <w:t>Социальная практика – вид практики, в ходе которой конкретно-исторический  субъект, используя общественные институты, организации и учреждения, воздействуя на систему общественных отношений, изменяет общество и развивается сам.</w:t>
      </w:r>
      <w:r w:rsidR="00273C86">
        <w:t xml:space="preserve"> </w:t>
      </w:r>
      <w:r>
        <w:t>Таким образом, социальная практика представляет собой вид деятельности, направленный на формирование позитивных социальных изменений, а значит, школа становится естественной площадкой социальной практики.</w:t>
      </w:r>
    </w:p>
    <w:p w:rsidR="00E26410" w:rsidRDefault="00E26410" w:rsidP="00273C86">
      <w:pPr>
        <w:jc w:val="both"/>
      </w:pPr>
      <w:r>
        <w:t>В рамках программы «</w:t>
      </w:r>
      <w:r w:rsidR="00273C86" w:rsidRPr="00273C86">
        <w:t>Организация социальной практики учащихся 10 классов МБОУ СОШ № 1 г.</w:t>
      </w:r>
      <w:r w:rsidR="0029517A">
        <w:t xml:space="preserve"> </w:t>
      </w:r>
      <w:r w:rsidR="00273C86" w:rsidRPr="00273C86">
        <w:t>Оханск</w:t>
      </w:r>
      <w:r>
        <w:t>» мы предлагаем проект по организации и внедрению социальной практики в воспитательно-образовательный процесс учреждения.</w:t>
      </w:r>
    </w:p>
    <w:p w:rsidR="00E26410" w:rsidRPr="00273C86" w:rsidRDefault="00E26410" w:rsidP="00273C86">
      <w:pPr>
        <w:jc w:val="both"/>
        <w:rPr>
          <w:i/>
        </w:rPr>
      </w:pPr>
      <w:r w:rsidRPr="00273C86">
        <w:rPr>
          <w:i/>
        </w:rPr>
        <w:t>2. Новизна проекта</w:t>
      </w:r>
      <w:r w:rsidR="00273C86" w:rsidRPr="00273C86">
        <w:rPr>
          <w:i/>
        </w:rPr>
        <w:t xml:space="preserve"> с</w:t>
      </w:r>
      <w:r w:rsidRPr="00273C86">
        <w:rPr>
          <w:i/>
        </w:rPr>
        <w:t>остоит в том, что он:</w:t>
      </w:r>
    </w:p>
    <w:p w:rsidR="00E26410" w:rsidRDefault="00E26410" w:rsidP="00273C86">
      <w:pPr>
        <w:jc w:val="both"/>
      </w:pPr>
      <w:r>
        <w:t xml:space="preserve">•даёт </w:t>
      </w:r>
      <w:r w:rsidR="00273C86">
        <w:t>учащимся</w:t>
      </w:r>
      <w:r>
        <w:t xml:space="preserve"> возможность не только в теории, но и на практике получить представление о разнообразных профессиях;</w:t>
      </w:r>
    </w:p>
    <w:p w:rsidR="00E26410" w:rsidRDefault="00E26410" w:rsidP="00273C86">
      <w:pPr>
        <w:jc w:val="both"/>
      </w:pPr>
      <w:r>
        <w:t>•формирует осознанную позицию в социально-важных вопросах;</w:t>
      </w:r>
    </w:p>
    <w:p w:rsidR="00E26410" w:rsidRDefault="00E26410" w:rsidP="00273C86">
      <w:pPr>
        <w:jc w:val="both"/>
      </w:pPr>
      <w:r>
        <w:t xml:space="preserve">•позволяет выстраивать индивидуальную образовательную траекторию </w:t>
      </w:r>
      <w:r w:rsidR="00273C86">
        <w:t>учащихся</w:t>
      </w:r>
      <w:r>
        <w:t xml:space="preserve"> с учетом общественных запросов и индивидуальных потребностей</w:t>
      </w:r>
      <w:r w:rsidR="00273C86">
        <w:t xml:space="preserve"> учащегося</w:t>
      </w:r>
      <w:r>
        <w:t>.</w:t>
      </w:r>
    </w:p>
    <w:p w:rsidR="00E26410" w:rsidRPr="00273C86" w:rsidRDefault="00E26410" w:rsidP="00273C86">
      <w:pPr>
        <w:jc w:val="both"/>
        <w:rPr>
          <w:i/>
        </w:rPr>
      </w:pPr>
      <w:r w:rsidRPr="00273C86">
        <w:rPr>
          <w:i/>
        </w:rPr>
        <w:t>3. Цель:</w:t>
      </w:r>
    </w:p>
    <w:p w:rsidR="00E26410" w:rsidRDefault="00E26410" w:rsidP="00273C86">
      <w:pPr>
        <w:jc w:val="both"/>
      </w:pPr>
      <w:r>
        <w:t xml:space="preserve">Создание условий для формирования коммуникативной культуры </w:t>
      </w:r>
      <w:r w:rsidR="00273C86">
        <w:t>учащихся</w:t>
      </w:r>
      <w:r>
        <w:t>, приобретения ими навыков и умений социальной самоорганизации в решении общественно значимых проблем  при выборе будущей профессии.</w:t>
      </w:r>
    </w:p>
    <w:p w:rsidR="00E26410" w:rsidRPr="00273C86" w:rsidRDefault="00E26410" w:rsidP="00273C86">
      <w:pPr>
        <w:jc w:val="both"/>
        <w:rPr>
          <w:i/>
        </w:rPr>
      </w:pPr>
      <w:r w:rsidRPr="00273C86">
        <w:rPr>
          <w:i/>
        </w:rPr>
        <w:t>4. Задачи:</w:t>
      </w:r>
    </w:p>
    <w:p w:rsidR="00E26410" w:rsidRDefault="00E26410" w:rsidP="00273C86">
      <w:pPr>
        <w:jc w:val="both"/>
      </w:pPr>
      <w:r>
        <w:t xml:space="preserve">•вовлечение </w:t>
      </w:r>
      <w:r w:rsidR="004A2B45">
        <w:t>учащихся</w:t>
      </w:r>
      <w:r>
        <w:t xml:space="preserve"> в социально-значимую творческую  деятельность;</w:t>
      </w:r>
    </w:p>
    <w:p w:rsidR="00E26410" w:rsidRDefault="00E26410" w:rsidP="00273C86">
      <w:pPr>
        <w:jc w:val="both"/>
      </w:pPr>
      <w:r>
        <w:lastRenderedPageBreak/>
        <w:t>•приобретение практических умений коммуникативной культуры в процессе осуществления различных социальных взаимодействий;</w:t>
      </w:r>
    </w:p>
    <w:p w:rsidR="00E26410" w:rsidRDefault="00E26410" w:rsidP="00273C86">
      <w:pPr>
        <w:jc w:val="both"/>
      </w:pPr>
      <w:r>
        <w:t>•овладение проектным методом;</w:t>
      </w:r>
    </w:p>
    <w:p w:rsidR="00E26410" w:rsidRDefault="00E26410" w:rsidP="00273C86">
      <w:pPr>
        <w:jc w:val="both"/>
      </w:pPr>
      <w:r>
        <w:t xml:space="preserve">•развитие активной и ответственной гражданской позиции </w:t>
      </w:r>
      <w:r w:rsidR="004A2B45">
        <w:t>учащихся</w:t>
      </w:r>
      <w:r>
        <w:t>;</w:t>
      </w:r>
    </w:p>
    <w:p w:rsidR="00E26410" w:rsidRDefault="00E26410" w:rsidP="00273C86">
      <w:pPr>
        <w:jc w:val="both"/>
      </w:pPr>
      <w:r>
        <w:t xml:space="preserve">•приобретение навыков формирования индивидуальных моделей поведения, адекватных ситуаций решения и преодоления проблем, сопровождающих деятельность </w:t>
      </w:r>
      <w:r w:rsidR="004A2B45">
        <w:t>учащихся</w:t>
      </w:r>
      <w:r>
        <w:t xml:space="preserve"> во время прохождения социальной практики, умения применять теоретические знания в конкретной </w:t>
      </w:r>
      <w:r w:rsidR="009C0A17">
        <w:t>ситуации.</w:t>
      </w:r>
      <w:bookmarkStart w:id="0" w:name="_GoBack"/>
      <w:bookmarkEnd w:id="0"/>
    </w:p>
    <w:p w:rsidR="00E26410" w:rsidRPr="004A2B45" w:rsidRDefault="00E26410" w:rsidP="00273C86">
      <w:pPr>
        <w:jc w:val="both"/>
        <w:rPr>
          <w:i/>
        </w:rPr>
      </w:pPr>
      <w:r w:rsidRPr="004A2B45">
        <w:rPr>
          <w:i/>
        </w:rPr>
        <w:t>5. Срок реализации</w:t>
      </w:r>
    </w:p>
    <w:p w:rsidR="00E26410" w:rsidRDefault="00E26410" w:rsidP="00273C86">
      <w:pPr>
        <w:jc w:val="both"/>
      </w:pPr>
      <w:r>
        <w:t xml:space="preserve">Проект рассчитан на </w:t>
      </w:r>
      <w:r w:rsidR="006711AC">
        <w:t>3</w:t>
      </w:r>
      <w:r w:rsidR="004A2B45">
        <w:t xml:space="preserve"> </w:t>
      </w:r>
      <w:r w:rsidR="006711AC">
        <w:t>месяца</w:t>
      </w:r>
      <w:r>
        <w:t>.</w:t>
      </w:r>
    </w:p>
    <w:p w:rsidR="00E26410" w:rsidRPr="004A2B45" w:rsidRDefault="00E26410" w:rsidP="00273C86">
      <w:pPr>
        <w:jc w:val="both"/>
        <w:rPr>
          <w:i/>
        </w:rPr>
      </w:pPr>
      <w:r w:rsidRPr="004A2B45">
        <w:rPr>
          <w:i/>
        </w:rPr>
        <w:t>6. Участники проекта</w:t>
      </w:r>
    </w:p>
    <w:p w:rsidR="004A2B45" w:rsidRDefault="004A2B45" w:rsidP="00273C86">
      <w:pPr>
        <w:jc w:val="both"/>
      </w:pPr>
      <w:r>
        <w:t>Учащиеся 10 класса МБОУ СОШ № 1 (</w:t>
      </w:r>
      <w:r w:rsidR="00E26410">
        <w:t>1</w:t>
      </w:r>
      <w:r>
        <w:t>0 человек);</w:t>
      </w:r>
    </w:p>
    <w:p w:rsidR="00E26410" w:rsidRDefault="004A2B45" w:rsidP="00273C86">
      <w:pPr>
        <w:jc w:val="both"/>
      </w:pPr>
      <w:r>
        <w:t>Методисты МБУ ДПО «ММЦ»;</w:t>
      </w:r>
    </w:p>
    <w:p w:rsidR="00E26410" w:rsidRDefault="00D6549A" w:rsidP="00273C86">
      <w:pPr>
        <w:jc w:val="both"/>
      </w:pPr>
      <w:r>
        <w:t>Представители предприятий, индивидуальные предприниматели</w:t>
      </w:r>
      <w:r w:rsidR="00E26410">
        <w:t>.</w:t>
      </w:r>
    </w:p>
    <w:p w:rsidR="00E26410" w:rsidRPr="00D6549A" w:rsidRDefault="00E26410" w:rsidP="00273C86">
      <w:pPr>
        <w:jc w:val="both"/>
        <w:rPr>
          <w:i/>
        </w:rPr>
      </w:pPr>
      <w:r w:rsidRPr="00D6549A">
        <w:rPr>
          <w:i/>
        </w:rPr>
        <w:t>7.Этапы  организации социальной профессиональной 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549A" w:rsidTr="00D6549A">
        <w:tc>
          <w:tcPr>
            <w:tcW w:w="2392" w:type="dxa"/>
          </w:tcPr>
          <w:p w:rsidR="00D6549A" w:rsidRDefault="00D6549A" w:rsidP="00D6549A">
            <w:pPr>
              <w:jc w:val="both"/>
            </w:pPr>
            <w:r>
              <w:t>Этап</w:t>
            </w:r>
          </w:p>
          <w:p w:rsidR="00D6549A" w:rsidRDefault="00D6549A" w:rsidP="00273C86">
            <w:pPr>
              <w:jc w:val="both"/>
            </w:pPr>
          </w:p>
        </w:tc>
        <w:tc>
          <w:tcPr>
            <w:tcW w:w="2393" w:type="dxa"/>
          </w:tcPr>
          <w:p w:rsidR="00D6549A" w:rsidRDefault="00D6549A" w:rsidP="00D6549A">
            <w:pPr>
              <w:jc w:val="both"/>
            </w:pPr>
            <w:r>
              <w:t>Содержание деятельности</w:t>
            </w:r>
          </w:p>
        </w:tc>
        <w:tc>
          <w:tcPr>
            <w:tcW w:w="2393" w:type="dxa"/>
          </w:tcPr>
          <w:p w:rsidR="00D6549A" w:rsidRDefault="00D6549A" w:rsidP="00273C86">
            <w:pPr>
              <w:jc w:val="both"/>
            </w:pPr>
            <w:r>
              <w:t>Срок</w:t>
            </w:r>
          </w:p>
        </w:tc>
        <w:tc>
          <w:tcPr>
            <w:tcW w:w="2393" w:type="dxa"/>
          </w:tcPr>
          <w:p w:rsidR="00D6549A" w:rsidRDefault="00D6549A" w:rsidP="00D6549A">
            <w:pPr>
              <w:jc w:val="both"/>
            </w:pPr>
            <w:r>
              <w:t xml:space="preserve">Ответственный </w:t>
            </w:r>
          </w:p>
          <w:p w:rsidR="00D6549A" w:rsidRDefault="00D6549A" w:rsidP="00273C86">
            <w:pPr>
              <w:jc w:val="both"/>
            </w:pPr>
          </w:p>
        </w:tc>
      </w:tr>
      <w:tr w:rsidR="00817D98" w:rsidTr="00D6549A">
        <w:tc>
          <w:tcPr>
            <w:tcW w:w="2392" w:type="dxa"/>
            <w:vMerge w:val="restart"/>
          </w:tcPr>
          <w:p w:rsidR="00817D98" w:rsidRDefault="00817D98" w:rsidP="00D6549A">
            <w:pPr>
              <w:jc w:val="both"/>
            </w:pPr>
            <w:r>
              <w:t>Подготовительная работа</w:t>
            </w:r>
          </w:p>
          <w:p w:rsidR="00817D98" w:rsidRDefault="00817D98" w:rsidP="00273C86">
            <w:pPr>
              <w:jc w:val="both"/>
            </w:pPr>
          </w:p>
        </w:tc>
        <w:tc>
          <w:tcPr>
            <w:tcW w:w="2393" w:type="dxa"/>
          </w:tcPr>
          <w:p w:rsidR="00817D98" w:rsidRDefault="00817D98" w:rsidP="00504C6D">
            <w:pPr>
              <w:jc w:val="both"/>
            </w:pPr>
            <w:r>
              <w:t xml:space="preserve">Разработка нормативно-правовой базы: </w:t>
            </w:r>
            <w:r w:rsidR="00613F56">
              <w:t>Положение о соц.</w:t>
            </w:r>
            <w:r w:rsidR="00E47010">
              <w:t xml:space="preserve"> </w:t>
            </w:r>
            <w:r w:rsidR="00613F56">
              <w:t xml:space="preserve">практике, </w:t>
            </w:r>
            <w:r>
              <w:t>Программа социа</w:t>
            </w:r>
            <w:r w:rsidR="00504C6D">
              <w:t>льной практики,   формы отчета</w:t>
            </w:r>
          </w:p>
        </w:tc>
        <w:tc>
          <w:tcPr>
            <w:tcW w:w="2393" w:type="dxa"/>
          </w:tcPr>
          <w:p w:rsidR="00817D98" w:rsidRDefault="00817D98" w:rsidP="00273C86">
            <w:pPr>
              <w:jc w:val="both"/>
            </w:pPr>
            <w:r>
              <w:t>Апрель-май 2015 г.</w:t>
            </w:r>
          </w:p>
        </w:tc>
        <w:tc>
          <w:tcPr>
            <w:tcW w:w="2393" w:type="dxa"/>
            <w:vMerge w:val="restart"/>
          </w:tcPr>
          <w:p w:rsidR="00817D98" w:rsidRDefault="00E47010" w:rsidP="00273C86">
            <w:pPr>
              <w:jc w:val="both"/>
            </w:pPr>
            <w:r>
              <w:t>В.А.</w:t>
            </w:r>
            <w:r w:rsidR="00D61721">
              <w:t xml:space="preserve"> </w:t>
            </w:r>
            <w:proofErr w:type="spellStart"/>
            <w:r w:rsidR="00817D98">
              <w:t>Аликина</w:t>
            </w:r>
            <w:proofErr w:type="spellEnd"/>
            <w:r w:rsidR="00817D98">
              <w:t xml:space="preserve"> </w:t>
            </w:r>
          </w:p>
          <w:p w:rsidR="00817D98" w:rsidRDefault="00D61721" w:rsidP="00D61721">
            <w:pPr>
              <w:jc w:val="both"/>
            </w:pPr>
            <w:r>
              <w:t xml:space="preserve">Н.А. </w:t>
            </w:r>
            <w:r w:rsidR="00817D98">
              <w:t xml:space="preserve">Соснина </w:t>
            </w:r>
          </w:p>
        </w:tc>
      </w:tr>
      <w:tr w:rsidR="00817D98" w:rsidTr="00D6549A">
        <w:tc>
          <w:tcPr>
            <w:tcW w:w="2392" w:type="dxa"/>
            <w:vMerge/>
          </w:tcPr>
          <w:p w:rsidR="00817D98" w:rsidRDefault="00817D98" w:rsidP="00273C86">
            <w:pPr>
              <w:jc w:val="both"/>
            </w:pPr>
          </w:p>
        </w:tc>
        <w:tc>
          <w:tcPr>
            <w:tcW w:w="2393" w:type="dxa"/>
          </w:tcPr>
          <w:p w:rsidR="00817D98" w:rsidRDefault="00817D98" w:rsidP="007D6218">
            <w:pPr>
              <w:jc w:val="both"/>
            </w:pPr>
            <w:r>
              <w:t>Заключение договоров с предприятиями о прохождении учащихся практики</w:t>
            </w:r>
          </w:p>
        </w:tc>
        <w:tc>
          <w:tcPr>
            <w:tcW w:w="2393" w:type="dxa"/>
          </w:tcPr>
          <w:p w:rsidR="00817D98" w:rsidRDefault="00817D98" w:rsidP="00273C86">
            <w:pPr>
              <w:jc w:val="both"/>
            </w:pPr>
            <w:r>
              <w:t>Май 2015 г.</w:t>
            </w:r>
          </w:p>
        </w:tc>
        <w:tc>
          <w:tcPr>
            <w:tcW w:w="2393" w:type="dxa"/>
            <w:vMerge/>
          </w:tcPr>
          <w:p w:rsidR="00817D98" w:rsidRDefault="00817D98" w:rsidP="00273C86">
            <w:pPr>
              <w:jc w:val="both"/>
            </w:pPr>
          </w:p>
        </w:tc>
      </w:tr>
      <w:tr w:rsidR="00817D98" w:rsidTr="00D6549A">
        <w:tc>
          <w:tcPr>
            <w:tcW w:w="2392" w:type="dxa"/>
          </w:tcPr>
          <w:p w:rsidR="00817D98" w:rsidRDefault="00817D98" w:rsidP="002344C3">
            <w:pPr>
              <w:jc w:val="both"/>
            </w:pPr>
            <w:r>
              <w:t xml:space="preserve">Социальная практика </w:t>
            </w:r>
            <w:r w:rsidR="00C02543">
              <w:t>учащихся</w:t>
            </w:r>
          </w:p>
          <w:p w:rsidR="00817D98" w:rsidRDefault="00817D98" w:rsidP="00273C86">
            <w:pPr>
              <w:jc w:val="both"/>
            </w:pPr>
          </w:p>
        </w:tc>
        <w:tc>
          <w:tcPr>
            <w:tcW w:w="2393" w:type="dxa"/>
          </w:tcPr>
          <w:p w:rsidR="00817D98" w:rsidRDefault="00817D98" w:rsidP="00710BD6">
            <w:pPr>
              <w:jc w:val="both"/>
            </w:pPr>
            <w:r>
              <w:t>Участие  учащихся в различных видах социальной профессиональной деятельности</w:t>
            </w:r>
          </w:p>
        </w:tc>
        <w:tc>
          <w:tcPr>
            <w:tcW w:w="2393" w:type="dxa"/>
          </w:tcPr>
          <w:p w:rsidR="00817D98" w:rsidRDefault="00817D98" w:rsidP="00273C86">
            <w:pPr>
              <w:jc w:val="both"/>
            </w:pPr>
            <w:r>
              <w:t>Июнь 2015 г.</w:t>
            </w:r>
          </w:p>
        </w:tc>
        <w:tc>
          <w:tcPr>
            <w:tcW w:w="2393" w:type="dxa"/>
            <w:vMerge/>
          </w:tcPr>
          <w:p w:rsidR="00817D98" w:rsidRDefault="00817D98" w:rsidP="00273C86">
            <w:pPr>
              <w:jc w:val="both"/>
            </w:pPr>
          </w:p>
        </w:tc>
      </w:tr>
      <w:tr w:rsidR="00441335" w:rsidTr="00D6549A">
        <w:tc>
          <w:tcPr>
            <w:tcW w:w="2392" w:type="dxa"/>
            <w:vMerge w:val="restart"/>
          </w:tcPr>
          <w:p w:rsidR="00441335" w:rsidRDefault="00441335" w:rsidP="002344C3">
            <w:pPr>
              <w:jc w:val="both"/>
            </w:pPr>
            <w:r>
              <w:t>Подведение итогов реализации Программы социальной практики</w:t>
            </w:r>
          </w:p>
          <w:p w:rsidR="00441335" w:rsidRDefault="00441335" w:rsidP="00273C86">
            <w:pPr>
              <w:jc w:val="both"/>
            </w:pPr>
          </w:p>
        </w:tc>
        <w:tc>
          <w:tcPr>
            <w:tcW w:w="2393" w:type="dxa"/>
          </w:tcPr>
          <w:p w:rsidR="00441335" w:rsidRDefault="00441335" w:rsidP="0058490F">
            <w:pPr>
              <w:jc w:val="both"/>
            </w:pPr>
            <w:r>
              <w:t xml:space="preserve">Заполнение </w:t>
            </w:r>
            <w:r w:rsidRPr="00613F82">
              <w:t>Дневник</w:t>
            </w:r>
            <w:r>
              <w:t>а</w:t>
            </w:r>
            <w:r w:rsidRPr="00613F82">
              <w:t xml:space="preserve"> </w:t>
            </w:r>
            <w:r>
              <w:t>социальной практики</w:t>
            </w:r>
            <w:r w:rsidRPr="00613F82">
              <w:t xml:space="preserve"> учащегося</w:t>
            </w:r>
          </w:p>
        </w:tc>
        <w:tc>
          <w:tcPr>
            <w:tcW w:w="2393" w:type="dxa"/>
            <w:vMerge w:val="restart"/>
          </w:tcPr>
          <w:p w:rsidR="00441335" w:rsidRDefault="00441335" w:rsidP="00273C86">
            <w:pPr>
              <w:jc w:val="both"/>
            </w:pPr>
            <w:r>
              <w:t>Июнь 2015 г.</w:t>
            </w:r>
          </w:p>
        </w:tc>
        <w:tc>
          <w:tcPr>
            <w:tcW w:w="2393" w:type="dxa"/>
            <w:vMerge/>
          </w:tcPr>
          <w:p w:rsidR="00441335" w:rsidRDefault="00441335" w:rsidP="00273C86">
            <w:pPr>
              <w:jc w:val="both"/>
            </w:pPr>
          </w:p>
        </w:tc>
      </w:tr>
      <w:tr w:rsidR="00441335" w:rsidTr="00D6549A">
        <w:tc>
          <w:tcPr>
            <w:tcW w:w="2392" w:type="dxa"/>
            <w:vMerge/>
          </w:tcPr>
          <w:p w:rsidR="00441335" w:rsidRDefault="00441335" w:rsidP="00273C86">
            <w:pPr>
              <w:jc w:val="both"/>
            </w:pPr>
          </w:p>
        </w:tc>
        <w:tc>
          <w:tcPr>
            <w:tcW w:w="2393" w:type="dxa"/>
          </w:tcPr>
          <w:p w:rsidR="00441335" w:rsidRDefault="00441335" w:rsidP="00613F82">
            <w:pPr>
              <w:jc w:val="both"/>
            </w:pPr>
            <w:r>
              <w:t>Круглый стол по результатам Программы социальной практики</w:t>
            </w:r>
          </w:p>
        </w:tc>
        <w:tc>
          <w:tcPr>
            <w:tcW w:w="2393" w:type="dxa"/>
            <w:vMerge/>
          </w:tcPr>
          <w:p w:rsidR="00441335" w:rsidRDefault="00441335" w:rsidP="00273C86">
            <w:pPr>
              <w:jc w:val="both"/>
            </w:pPr>
          </w:p>
        </w:tc>
        <w:tc>
          <w:tcPr>
            <w:tcW w:w="2393" w:type="dxa"/>
            <w:vMerge/>
          </w:tcPr>
          <w:p w:rsidR="00441335" w:rsidRDefault="00441335" w:rsidP="00273C86">
            <w:pPr>
              <w:jc w:val="both"/>
            </w:pPr>
          </w:p>
        </w:tc>
      </w:tr>
    </w:tbl>
    <w:p w:rsidR="00D6549A" w:rsidRDefault="00D6549A" w:rsidP="00273C86">
      <w:pPr>
        <w:jc w:val="both"/>
      </w:pPr>
    </w:p>
    <w:p w:rsidR="00E26410" w:rsidRPr="002344C3" w:rsidRDefault="002344C3" w:rsidP="00273C86">
      <w:pPr>
        <w:jc w:val="both"/>
        <w:rPr>
          <w:i/>
        </w:rPr>
      </w:pPr>
      <w:r w:rsidRPr="002344C3">
        <w:rPr>
          <w:i/>
        </w:rPr>
        <w:lastRenderedPageBreak/>
        <w:t>8</w:t>
      </w:r>
      <w:r w:rsidR="00E26410" w:rsidRPr="002344C3">
        <w:rPr>
          <w:i/>
        </w:rPr>
        <w:t xml:space="preserve">. Предполагаемый результат. </w:t>
      </w:r>
    </w:p>
    <w:p w:rsidR="00E26410" w:rsidRDefault="00E26410" w:rsidP="00273C86">
      <w:pPr>
        <w:jc w:val="both"/>
      </w:pPr>
      <w:r>
        <w:t xml:space="preserve">Мы надеемся, что социальная практика поможет </w:t>
      </w:r>
      <w:r w:rsidR="002344C3">
        <w:t>учащимся</w:t>
      </w:r>
      <w:r>
        <w:t>:</w:t>
      </w:r>
    </w:p>
    <w:p w:rsidR="00E26410" w:rsidRDefault="00E26410" w:rsidP="00273C86">
      <w:pPr>
        <w:jc w:val="both"/>
      </w:pPr>
      <w:r>
        <w:t>•найти для себя различные способы выстраивания делового общения (научиться контактировать с незнакомыми взрослыми людьми, представлять себя, знакомиться, договариваться, сотрудничать, быть полезными);</w:t>
      </w:r>
    </w:p>
    <w:p w:rsidR="00E26410" w:rsidRDefault="00E26410" w:rsidP="00273C86">
      <w:pPr>
        <w:jc w:val="both"/>
      </w:pPr>
      <w:r>
        <w:t>•выстраивать и проектировать свою деятельность;</w:t>
      </w:r>
    </w:p>
    <w:p w:rsidR="00352993" w:rsidRDefault="00E26410" w:rsidP="00273C86">
      <w:pPr>
        <w:jc w:val="both"/>
      </w:pPr>
      <w:r>
        <w:t>•соотнести свои индивидуальные возможности с требованиями конкретной выбранной им профессии и</w:t>
      </w:r>
      <w:r w:rsidR="002344C3">
        <w:t>,</w:t>
      </w:r>
      <w:r>
        <w:t xml:space="preserve"> как следствие</w:t>
      </w:r>
      <w:r w:rsidR="002344C3">
        <w:t>,</w:t>
      </w:r>
      <w:r>
        <w:t xml:space="preserve"> сделать правильный выбор.</w:t>
      </w:r>
    </w:p>
    <w:p w:rsidR="00D2243C" w:rsidRDefault="00D2243C" w:rsidP="00273C86">
      <w:pPr>
        <w:jc w:val="both"/>
      </w:pPr>
    </w:p>
    <w:p w:rsidR="00D2243C" w:rsidRDefault="00D2243C" w:rsidP="00273C86">
      <w:pPr>
        <w:jc w:val="both"/>
      </w:pPr>
    </w:p>
    <w:p w:rsidR="00D2243C" w:rsidRDefault="00D2243C" w:rsidP="00D2243C">
      <w:pPr>
        <w:jc w:val="center"/>
        <w:rPr>
          <w:b/>
        </w:rPr>
      </w:pPr>
      <w:r w:rsidRPr="00CE61E9">
        <w:rPr>
          <w:b/>
        </w:rPr>
        <w:t xml:space="preserve">Программа социальной практики учащихся 10 классов МБОУ СОШ № 1 </w:t>
      </w:r>
      <w:proofErr w:type="spellStart"/>
      <w:r w:rsidRPr="00CE61E9">
        <w:rPr>
          <w:b/>
        </w:rPr>
        <w:t>г</w:t>
      </w:r>
      <w:proofErr w:type="gramStart"/>
      <w:r w:rsidRPr="00CE61E9">
        <w:rPr>
          <w:b/>
        </w:rPr>
        <w:t>.О</w:t>
      </w:r>
      <w:proofErr w:type="gramEnd"/>
      <w:r w:rsidRPr="00CE61E9">
        <w:rPr>
          <w:b/>
        </w:rPr>
        <w:t>ханск</w:t>
      </w:r>
      <w:proofErr w:type="spellEnd"/>
    </w:p>
    <w:p w:rsidR="00673F8C" w:rsidRPr="00CE61E9" w:rsidRDefault="00673F8C" w:rsidP="00D2243C">
      <w:pPr>
        <w:jc w:val="center"/>
        <w:rPr>
          <w:b/>
        </w:rPr>
      </w:pPr>
      <w:r>
        <w:rPr>
          <w:b/>
        </w:rPr>
        <w:t>Пробный сбор 10.06 в 1</w:t>
      </w:r>
      <w:r w:rsidR="00C81298">
        <w:rPr>
          <w:b/>
        </w:rPr>
        <w:t>0</w:t>
      </w:r>
      <w:r>
        <w:rPr>
          <w:b/>
        </w:rPr>
        <w:t>-00 в ММЦ</w:t>
      </w:r>
    </w:p>
    <w:tbl>
      <w:tblPr>
        <w:tblStyle w:val="a3"/>
        <w:tblW w:w="9891" w:type="dxa"/>
        <w:tblLook w:val="04A0" w:firstRow="1" w:lastRow="0" w:firstColumn="1" w:lastColumn="0" w:noHBand="0" w:noVBand="1"/>
      </w:tblPr>
      <w:tblGrid>
        <w:gridCol w:w="2802"/>
        <w:gridCol w:w="1984"/>
        <w:gridCol w:w="2410"/>
        <w:gridCol w:w="2695"/>
      </w:tblGrid>
      <w:tr w:rsidR="0010306A" w:rsidTr="0010306A">
        <w:trPr>
          <w:trHeight w:val="669"/>
        </w:trPr>
        <w:tc>
          <w:tcPr>
            <w:tcW w:w="2802" w:type="dxa"/>
          </w:tcPr>
          <w:p w:rsidR="0010306A" w:rsidRDefault="0010306A" w:rsidP="00CD2AFA">
            <w:pPr>
              <w:jc w:val="center"/>
            </w:pPr>
            <w:r>
              <w:t>Название курса</w:t>
            </w:r>
          </w:p>
        </w:tc>
        <w:tc>
          <w:tcPr>
            <w:tcW w:w="1984" w:type="dxa"/>
          </w:tcPr>
          <w:p w:rsidR="0010306A" w:rsidRDefault="0010306A" w:rsidP="0010306A">
            <w:pPr>
              <w:jc w:val="center"/>
            </w:pPr>
            <w:r>
              <w:t>Руководитель</w:t>
            </w:r>
            <w:r w:rsidR="00010EB1">
              <w:t xml:space="preserve"> учреждения</w:t>
            </w:r>
            <w:r>
              <w:t xml:space="preserve">, мастер </w:t>
            </w:r>
          </w:p>
        </w:tc>
        <w:tc>
          <w:tcPr>
            <w:tcW w:w="2410" w:type="dxa"/>
          </w:tcPr>
          <w:p w:rsidR="0010306A" w:rsidRDefault="0010306A" w:rsidP="00CD2AFA">
            <w:pPr>
              <w:jc w:val="center"/>
            </w:pPr>
            <w:r>
              <w:t>Место проведения социальной практики</w:t>
            </w:r>
          </w:p>
        </w:tc>
        <w:tc>
          <w:tcPr>
            <w:tcW w:w="2695" w:type="dxa"/>
          </w:tcPr>
          <w:p w:rsidR="0010306A" w:rsidRDefault="0010306A" w:rsidP="00CD2AFA">
            <w:pPr>
              <w:jc w:val="center"/>
            </w:pPr>
            <w:r>
              <w:t>Срок и время проведения мероприятия</w:t>
            </w:r>
          </w:p>
        </w:tc>
      </w:tr>
      <w:tr w:rsidR="0010306A" w:rsidTr="004909EA">
        <w:trPr>
          <w:trHeight w:val="551"/>
        </w:trPr>
        <w:tc>
          <w:tcPr>
            <w:tcW w:w="2802" w:type="dxa"/>
          </w:tcPr>
          <w:p w:rsidR="0010306A" w:rsidRPr="007B1117" w:rsidRDefault="0010306A" w:rsidP="00E95EE0">
            <w:pPr>
              <w:jc w:val="both"/>
            </w:pPr>
            <w:r>
              <w:t xml:space="preserve">Кондитер </w:t>
            </w:r>
          </w:p>
        </w:tc>
        <w:tc>
          <w:tcPr>
            <w:tcW w:w="1984" w:type="dxa"/>
          </w:tcPr>
          <w:p w:rsidR="0010306A" w:rsidRDefault="0010306A" w:rsidP="00E95EE0">
            <w:pPr>
              <w:jc w:val="center"/>
            </w:pPr>
            <w:proofErr w:type="spellStart"/>
            <w:r>
              <w:t>Ковязина</w:t>
            </w:r>
            <w:proofErr w:type="spellEnd"/>
            <w:r>
              <w:t xml:space="preserve"> М.В.</w:t>
            </w:r>
          </w:p>
        </w:tc>
        <w:tc>
          <w:tcPr>
            <w:tcW w:w="2410" w:type="dxa"/>
          </w:tcPr>
          <w:p w:rsidR="0010306A" w:rsidRDefault="0010306A" w:rsidP="00E95EE0">
            <w:pPr>
              <w:jc w:val="center"/>
            </w:pPr>
            <w:r>
              <w:t>Хлебозавод</w:t>
            </w:r>
          </w:p>
        </w:tc>
        <w:tc>
          <w:tcPr>
            <w:tcW w:w="2695" w:type="dxa"/>
          </w:tcPr>
          <w:p w:rsidR="0010306A" w:rsidRDefault="0010306A" w:rsidP="00CD2AFA">
            <w:pPr>
              <w:jc w:val="center"/>
            </w:pPr>
            <w:r>
              <w:t>1</w:t>
            </w:r>
            <w:r w:rsidR="00424550">
              <w:t>6</w:t>
            </w:r>
            <w:r>
              <w:t>.06. 7-00</w:t>
            </w:r>
            <w:r w:rsidR="00F05761">
              <w:t xml:space="preserve"> (5 чел.)</w:t>
            </w:r>
          </w:p>
          <w:p w:rsidR="0010306A" w:rsidRDefault="0010306A" w:rsidP="00424550">
            <w:pPr>
              <w:jc w:val="center"/>
            </w:pPr>
            <w:r>
              <w:t>1</w:t>
            </w:r>
            <w:r w:rsidR="00424550">
              <w:t>6</w:t>
            </w:r>
            <w:r>
              <w:t>.16 10-00</w:t>
            </w:r>
            <w:r w:rsidR="00F05761">
              <w:t xml:space="preserve"> (5 чел.)</w:t>
            </w:r>
          </w:p>
        </w:tc>
      </w:tr>
      <w:tr w:rsidR="0010306A" w:rsidTr="004909EA">
        <w:trPr>
          <w:trHeight w:val="467"/>
        </w:trPr>
        <w:tc>
          <w:tcPr>
            <w:tcW w:w="2802" w:type="dxa"/>
          </w:tcPr>
          <w:p w:rsidR="0010306A" w:rsidRPr="007B1117" w:rsidRDefault="0010306A" w:rsidP="00D00D55">
            <w:pPr>
              <w:jc w:val="both"/>
            </w:pPr>
            <w:r>
              <w:t>Главный бухгалтер</w:t>
            </w:r>
          </w:p>
        </w:tc>
        <w:tc>
          <w:tcPr>
            <w:tcW w:w="1984" w:type="dxa"/>
          </w:tcPr>
          <w:p w:rsidR="00010EB1" w:rsidRDefault="00010EB1" w:rsidP="00CD2AFA">
            <w:pPr>
              <w:jc w:val="center"/>
            </w:pPr>
            <w:r>
              <w:t>Соснина Н.А.</w:t>
            </w:r>
          </w:p>
          <w:p w:rsidR="0010306A" w:rsidRDefault="0010306A" w:rsidP="00CD2AFA">
            <w:pPr>
              <w:jc w:val="center"/>
            </w:pPr>
            <w:r>
              <w:t>Попова Л.В.</w:t>
            </w:r>
          </w:p>
        </w:tc>
        <w:tc>
          <w:tcPr>
            <w:tcW w:w="2410" w:type="dxa"/>
          </w:tcPr>
          <w:p w:rsidR="0010306A" w:rsidRPr="00702D42" w:rsidRDefault="0010306A" w:rsidP="009460DB">
            <w:pPr>
              <w:jc w:val="center"/>
            </w:pPr>
            <w:r>
              <w:t>М</w:t>
            </w:r>
            <w:r w:rsidR="009460DB">
              <w:t>БУ</w:t>
            </w:r>
            <w:r>
              <w:t xml:space="preserve"> ДПО «ММЦ»</w:t>
            </w:r>
          </w:p>
        </w:tc>
        <w:tc>
          <w:tcPr>
            <w:tcW w:w="2695" w:type="dxa"/>
          </w:tcPr>
          <w:p w:rsidR="0010306A" w:rsidRDefault="0010306A" w:rsidP="00CD2AFA">
            <w:pPr>
              <w:jc w:val="center"/>
            </w:pPr>
            <w:r w:rsidRPr="00FB3A5D">
              <w:t>1</w:t>
            </w:r>
            <w:r w:rsidR="00FB3A5D" w:rsidRPr="00FB3A5D">
              <w:t>1</w:t>
            </w:r>
            <w:r w:rsidRPr="00FB3A5D">
              <w:t>.06. 1</w:t>
            </w:r>
            <w:r w:rsidR="00F4585B">
              <w:t>0</w:t>
            </w:r>
            <w:r w:rsidRPr="00FB3A5D">
              <w:t>-</w:t>
            </w:r>
            <w:r w:rsidR="00F4585B">
              <w:t>3</w:t>
            </w:r>
            <w:r w:rsidRPr="00FB3A5D">
              <w:t>0</w:t>
            </w:r>
          </w:p>
          <w:p w:rsidR="0010306A" w:rsidRDefault="0010306A" w:rsidP="00CD2AFA">
            <w:pPr>
              <w:jc w:val="center"/>
            </w:pPr>
          </w:p>
        </w:tc>
      </w:tr>
      <w:tr w:rsidR="0010306A" w:rsidTr="004909EA">
        <w:trPr>
          <w:trHeight w:val="439"/>
        </w:trPr>
        <w:tc>
          <w:tcPr>
            <w:tcW w:w="2802" w:type="dxa"/>
          </w:tcPr>
          <w:p w:rsidR="0010306A" w:rsidRPr="007B1117" w:rsidRDefault="0010306A" w:rsidP="00D00D55">
            <w:pPr>
              <w:jc w:val="both"/>
            </w:pPr>
            <w:r>
              <w:t xml:space="preserve">Повар </w:t>
            </w:r>
          </w:p>
        </w:tc>
        <w:tc>
          <w:tcPr>
            <w:tcW w:w="1984" w:type="dxa"/>
          </w:tcPr>
          <w:p w:rsidR="0010306A" w:rsidRDefault="004909EA" w:rsidP="00CD2AFA">
            <w:pPr>
              <w:jc w:val="center"/>
            </w:pPr>
            <w:r>
              <w:t>Завьялова Н.Н.</w:t>
            </w:r>
          </w:p>
        </w:tc>
        <w:tc>
          <w:tcPr>
            <w:tcW w:w="2410" w:type="dxa"/>
          </w:tcPr>
          <w:p w:rsidR="0010306A" w:rsidRDefault="004909EA" w:rsidP="00CD2AFA">
            <w:pPr>
              <w:jc w:val="center"/>
            </w:pPr>
            <w:r>
              <w:t>Кафе «Масленица»</w:t>
            </w:r>
          </w:p>
        </w:tc>
        <w:tc>
          <w:tcPr>
            <w:tcW w:w="2695" w:type="dxa"/>
          </w:tcPr>
          <w:p w:rsidR="0010306A" w:rsidRDefault="002842A4" w:rsidP="00CD2AFA">
            <w:pPr>
              <w:jc w:val="center"/>
            </w:pPr>
            <w:r>
              <w:t>10.06 15-00</w:t>
            </w:r>
          </w:p>
        </w:tc>
      </w:tr>
      <w:tr w:rsidR="0010306A" w:rsidTr="0010306A">
        <w:trPr>
          <w:trHeight w:val="896"/>
        </w:trPr>
        <w:tc>
          <w:tcPr>
            <w:tcW w:w="2802" w:type="dxa"/>
          </w:tcPr>
          <w:p w:rsidR="0010306A" w:rsidRPr="007B1117" w:rsidRDefault="0010306A" w:rsidP="00D00D55">
            <w:pPr>
              <w:jc w:val="both"/>
            </w:pPr>
            <w:r>
              <w:t>Культурный работник</w:t>
            </w:r>
          </w:p>
        </w:tc>
        <w:tc>
          <w:tcPr>
            <w:tcW w:w="1984" w:type="dxa"/>
          </w:tcPr>
          <w:p w:rsidR="0010306A" w:rsidRDefault="0010306A" w:rsidP="00CD2AFA">
            <w:pPr>
              <w:jc w:val="center"/>
            </w:pPr>
            <w:r>
              <w:t>Онучина Т.В.</w:t>
            </w:r>
          </w:p>
        </w:tc>
        <w:tc>
          <w:tcPr>
            <w:tcW w:w="2410" w:type="dxa"/>
          </w:tcPr>
          <w:p w:rsidR="0010306A" w:rsidRDefault="0010306A" w:rsidP="00CD2AFA">
            <w:pPr>
              <w:jc w:val="center"/>
            </w:pPr>
            <w:r>
              <w:t>РДК</w:t>
            </w:r>
          </w:p>
        </w:tc>
        <w:tc>
          <w:tcPr>
            <w:tcW w:w="2695" w:type="dxa"/>
          </w:tcPr>
          <w:p w:rsidR="0010306A" w:rsidRDefault="002F78A8" w:rsidP="00CD2AFA">
            <w:pPr>
              <w:jc w:val="center"/>
            </w:pPr>
            <w:r>
              <w:t>11</w:t>
            </w:r>
            <w:r w:rsidR="0010306A">
              <w:t>.06 15-00</w:t>
            </w:r>
          </w:p>
        </w:tc>
      </w:tr>
      <w:tr w:rsidR="0010306A" w:rsidTr="0010306A">
        <w:trPr>
          <w:trHeight w:val="669"/>
        </w:trPr>
        <w:tc>
          <w:tcPr>
            <w:tcW w:w="2802" w:type="dxa"/>
          </w:tcPr>
          <w:p w:rsidR="0010306A" w:rsidRPr="007B1117" w:rsidRDefault="00B23C1E" w:rsidP="00B23C1E">
            <w:r>
              <w:t>Журналист</w:t>
            </w:r>
          </w:p>
        </w:tc>
        <w:tc>
          <w:tcPr>
            <w:tcW w:w="1984" w:type="dxa"/>
          </w:tcPr>
          <w:p w:rsidR="0010306A" w:rsidRDefault="0010306A" w:rsidP="00CD2AFA">
            <w:pPr>
              <w:jc w:val="center"/>
            </w:pPr>
            <w:r>
              <w:t xml:space="preserve">Денисенко Т.Г. </w:t>
            </w:r>
          </w:p>
          <w:p w:rsidR="0010306A" w:rsidRDefault="0010306A" w:rsidP="00CD2AFA">
            <w:pPr>
              <w:jc w:val="center"/>
            </w:pPr>
            <w:proofErr w:type="spellStart"/>
            <w:r>
              <w:t>Фотина</w:t>
            </w:r>
            <w:proofErr w:type="spellEnd"/>
            <w:r>
              <w:t xml:space="preserve"> С.Л.</w:t>
            </w:r>
          </w:p>
          <w:p w:rsidR="0010306A" w:rsidRDefault="0010306A" w:rsidP="00CD2AFA">
            <w:pPr>
              <w:jc w:val="center"/>
            </w:pPr>
            <w:r>
              <w:t>Косых А.</w:t>
            </w:r>
          </w:p>
          <w:p w:rsidR="0010306A" w:rsidRDefault="0010306A" w:rsidP="00CD2AFA">
            <w:pPr>
              <w:jc w:val="center"/>
            </w:pPr>
          </w:p>
        </w:tc>
        <w:tc>
          <w:tcPr>
            <w:tcW w:w="2410" w:type="dxa"/>
          </w:tcPr>
          <w:p w:rsidR="0010306A" w:rsidRDefault="0010306A" w:rsidP="008A513B">
            <w:pPr>
              <w:jc w:val="center"/>
            </w:pPr>
            <w:proofErr w:type="spellStart"/>
            <w:r>
              <w:t>Оханский</w:t>
            </w:r>
            <w:proofErr w:type="spellEnd"/>
            <w:r>
              <w:t xml:space="preserve"> </w:t>
            </w:r>
            <w:r w:rsidR="008A513B">
              <w:t>ИМЦ</w:t>
            </w:r>
          </w:p>
        </w:tc>
        <w:tc>
          <w:tcPr>
            <w:tcW w:w="2695" w:type="dxa"/>
          </w:tcPr>
          <w:p w:rsidR="0010306A" w:rsidRDefault="008B2E06" w:rsidP="00CD2AFA">
            <w:pPr>
              <w:jc w:val="center"/>
            </w:pPr>
            <w:r>
              <w:t>11.06. 9-00</w:t>
            </w:r>
          </w:p>
        </w:tc>
      </w:tr>
      <w:tr w:rsidR="0010306A" w:rsidTr="0010306A">
        <w:trPr>
          <w:trHeight w:val="215"/>
        </w:trPr>
        <w:tc>
          <w:tcPr>
            <w:tcW w:w="2802" w:type="dxa"/>
          </w:tcPr>
          <w:p w:rsidR="0010306A" w:rsidRDefault="0010306A" w:rsidP="00E47010">
            <w:pPr>
              <w:jc w:val="both"/>
            </w:pPr>
            <w:r>
              <w:t>Ландшафтный дизайнер</w:t>
            </w:r>
          </w:p>
        </w:tc>
        <w:tc>
          <w:tcPr>
            <w:tcW w:w="1984" w:type="dxa"/>
          </w:tcPr>
          <w:p w:rsidR="00350AE4" w:rsidRDefault="00350AE4" w:rsidP="00CD2AFA">
            <w:pPr>
              <w:jc w:val="center"/>
            </w:pPr>
            <w:r>
              <w:t>Нечаева А.Г.</w:t>
            </w:r>
          </w:p>
          <w:p w:rsidR="0010306A" w:rsidRDefault="0010306A" w:rsidP="00CD2AFA">
            <w:pPr>
              <w:jc w:val="center"/>
            </w:pPr>
            <w:r>
              <w:t>Зырянова К.А.</w:t>
            </w:r>
          </w:p>
        </w:tc>
        <w:tc>
          <w:tcPr>
            <w:tcW w:w="2410" w:type="dxa"/>
          </w:tcPr>
          <w:p w:rsidR="0010306A" w:rsidRDefault="0010306A" w:rsidP="00CD2AFA">
            <w:pPr>
              <w:jc w:val="center"/>
            </w:pPr>
            <w:r>
              <w:t>МБУ ДПО «ММЦ»</w:t>
            </w:r>
          </w:p>
          <w:p w:rsidR="00284417" w:rsidRDefault="00284417" w:rsidP="00CD2AFA">
            <w:pPr>
              <w:jc w:val="center"/>
            </w:pPr>
          </w:p>
        </w:tc>
        <w:tc>
          <w:tcPr>
            <w:tcW w:w="2695" w:type="dxa"/>
          </w:tcPr>
          <w:p w:rsidR="0010306A" w:rsidRDefault="0010306A" w:rsidP="00CD2AFA">
            <w:pPr>
              <w:jc w:val="center"/>
            </w:pPr>
            <w:r>
              <w:t>18.06. 10-00</w:t>
            </w:r>
          </w:p>
        </w:tc>
      </w:tr>
      <w:tr w:rsidR="0010306A" w:rsidTr="0010306A">
        <w:trPr>
          <w:trHeight w:val="227"/>
        </w:trPr>
        <w:tc>
          <w:tcPr>
            <w:tcW w:w="2802" w:type="dxa"/>
          </w:tcPr>
          <w:p w:rsidR="0010306A" w:rsidRDefault="0010306A" w:rsidP="00E47010">
            <w:pPr>
              <w:jc w:val="both"/>
            </w:pPr>
            <w:r>
              <w:t xml:space="preserve">Предприниматель </w:t>
            </w:r>
          </w:p>
        </w:tc>
        <w:tc>
          <w:tcPr>
            <w:tcW w:w="1984" w:type="dxa"/>
          </w:tcPr>
          <w:p w:rsidR="0010306A" w:rsidRDefault="007F34EF" w:rsidP="00CD2AFA">
            <w:pPr>
              <w:jc w:val="center"/>
            </w:pPr>
            <w:r>
              <w:t>Е.А.Завьялова</w:t>
            </w:r>
          </w:p>
        </w:tc>
        <w:tc>
          <w:tcPr>
            <w:tcW w:w="2410" w:type="dxa"/>
          </w:tcPr>
          <w:p w:rsidR="0010306A" w:rsidRDefault="0010306A" w:rsidP="00CD2AFA">
            <w:pPr>
              <w:jc w:val="center"/>
            </w:pPr>
          </w:p>
          <w:p w:rsidR="00284417" w:rsidRDefault="00284417" w:rsidP="00CD2AFA">
            <w:pPr>
              <w:jc w:val="center"/>
            </w:pPr>
          </w:p>
        </w:tc>
        <w:tc>
          <w:tcPr>
            <w:tcW w:w="2695" w:type="dxa"/>
          </w:tcPr>
          <w:p w:rsidR="0010306A" w:rsidRDefault="000C5864" w:rsidP="00CD2AFA">
            <w:pPr>
              <w:jc w:val="center"/>
            </w:pPr>
            <w:r>
              <w:t xml:space="preserve">15.06. </w:t>
            </w:r>
          </w:p>
        </w:tc>
      </w:tr>
      <w:tr w:rsidR="00C657E8" w:rsidTr="00C41D8A">
        <w:trPr>
          <w:trHeight w:val="227"/>
        </w:trPr>
        <w:tc>
          <w:tcPr>
            <w:tcW w:w="9891" w:type="dxa"/>
            <w:gridSpan w:val="4"/>
          </w:tcPr>
          <w:p w:rsidR="00C657E8" w:rsidRDefault="00C657E8" w:rsidP="00C657E8">
            <w:pPr>
              <w:jc w:val="center"/>
            </w:pPr>
            <w:r>
              <w:t>Подведение итогов реализации Программы социальной практики 18.06 в 1</w:t>
            </w:r>
            <w:r w:rsidR="00E5279F">
              <w:t>3</w:t>
            </w:r>
            <w:r>
              <w:t>-00 в «ММЦ»</w:t>
            </w:r>
          </w:p>
          <w:p w:rsidR="00C657E8" w:rsidRDefault="00C657E8" w:rsidP="00CD2AFA">
            <w:pPr>
              <w:jc w:val="center"/>
            </w:pPr>
          </w:p>
        </w:tc>
      </w:tr>
    </w:tbl>
    <w:p w:rsidR="00D2243C" w:rsidRDefault="00D2243C" w:rsidP="00D2243C">
      <w:pPr>
        <w:jc w:val="center"/>
      </w:pPr>
    </w:p>
    <w:p w:rsidR="00C657E8" w:rsidRDefault="00C657E8">
      <w:pPr>
        <w:jc w:val="both"/>
      </w:pPr>
    </w:p>
    <w:sectPr w:rsidR="00C6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10"/>
    <w:rsid w:val="0001082B"/>
    <w:rsid w:val="00010EB1"/>
    <w:rsid w:val="00014D1B"/>
    <w:rsid w:val="000C5864"/>
    <w:rsid w:val="000C7652"/>
    <w:rsid w:val="0010306A"/>
    <w:rsid w:val="00111048"/>
    <w:rsid w:val="00130340"/>
    <w:rsid w:val="001B7841"/>
    <w:rsid w:val="001F25A1"/>
    <w:rsid w:val="0021225C"/>
    <w:rsid w:val="002344C3"/>
    <w:rsid w:val="00273C86"/>
    <w:rsid w:val="002842A4"/>
    <w:rsid w:val="00284417"/>
    <w:rsid w:val="0029517A"/>
    <w:rsid w:val="002F418A"/>
    <w:rsid w:val="002F78A8"/>
    <w:rsid w:val="00310072"/>
    <w:rsid w:val="003436EA"/>
    <w:rsid w:val="00350AE4"/>
    <w:rsid w:val="00352993"/>
    <w:rsid w:val="003907D4"/>
    <w:rsid w:val="003B5153"/>
    <w:rsid w:val="003C683D"/>
    <w:rsid w:val="003D2095"/>
    <w:rsid w:val="00424550"/>
    <w:rsid w:val="00441335"/>
    <w:rsid w:val="004750FE"/>
    <w:rsid w:val="004909EA"/>
    <w:rsid w:val="004A2B45"/>
    <w:rsid w:val="00504C6D"/>
    <w:rsid w:val="0053045F"/>
    <w:rsid w:val="0058490F"/>
    <w:rsid w:val="005E6BBA"/>
    <w:rsid w:val="006009A2"/>
    <w:rsid w:val="00613F56"/>
    <w:rsid w:val="00613F82"/>
    <w:rsid w:val="00631E0D"/>
    <w:rsid w:val="006711AC"/>
    <w:rsid w:val="00673F8C"/>
    <w:rsid w:val="00710BD6"/>
    <w:rsid w:val="00730781"/>
    <w:rsid w:val="007646C9"/>
    <w:rsid w:val="007D6218"/>
    <w:rsid w:val="007F34EF"/>
    <w:rsid w:val="00817D98"/>
    <w:rsid w:val="008A513B"/>
    <w:rsid w:val="008B2E06"/>
    <w:rsid w:val="009105BC"/>
    <w:rsid w:val="009460DB"/>
    <w:rsid w:val="00997B19"/>
    <w:rsid w:val="009A6319"/>
    <w:rsid w:val="009C0A17"/>
    <w:rsid w:val="00A27D47"/>
    <w:rsid w:val="00A649EC"/>
    <w:rsid w:val="00AF7AAC"/>
    <w:rsid w:val="00B21833"/>
    <w:rsid w:val="00B23C1E"/>
    <w:rsid w:val="00B51CD9"/>
    <w:rsid w:val="00B74C27"/>
    <w:rsid w:val="00BD21D7"/>
    <w:rsid w:val="00BE3FB2"/>
    <w:rsid w:val="00C02543"/>
    <w:rsid w:val="00C657E8"/>
    <w:rsid w:val="00C81298"/>
    <w:rsid w:val="00C91AB8"/>
    <w:rsid w:val="00CE61E9"/>
    <w:rsid w:val="00D00D55"/>
    <w:rsid w:val="00D2243C"/>
    <w:rsid w:val="00D33D31"/>
    <w:rsid w:val="00D61721"/>
    <w:rsid w:val="00D6549A"/>
    <w:rsid w:val="00DD3EFB"/>
    <w:rsid w:val="00DF6A7E"/>
    <w:rsid w:val="00E10D30"/>
    <w:rsid w:val="00E16322"/>
    <w:rsid w:val="00E26410"/>
    <w:rsid w:val="00E47010"/>
    <w:rsid w:val="00E5279F"/>
    <w:rsid w:val="00E80ED1"/>
    <w:rsid w:val="00E95EE0"/>
    <w:rsid w:val="00E97D9F"/>
    <w:rsid w:val="00F05761"/>
    <w:rsid w:val="00F4585B"/>
    <w:rsid w:val="00FA3082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06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166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7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8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92</cp:revision>
  <dcterms:created xsi:type="dcterms:W3CDTF">2015-01-15T08:47:00Z</dcterms:created>
  <dcterms:modified xsi:type="dcterms:W3CDTF">2015-06-16T05:31:00Z</dcterms:modified>
</cp:coreProperties>
</file>