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7B" w:rsidRPr="005F3C10" w:rsidRDefault="00044D7B" w:rsidP="001D5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C1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44D7B" w:rsidRDefault="00044D7B" w:rsidP="001D5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C10">
        <w:rPr>
          <w:rFonts w:ascii="Times New Roman" w:hAnsi="Times New Roman" w:cs="Times New Roman"/>
          <w:sz w:val="28"/>
          <w:szCs w:val="28"/>
        </w:rPr>
        <w:t>«Средняя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C10">
        <w:rPr>
          <w:rFonts w:ascii="Times New Roman" w:hAnsi="Times New Roman" w:cs="Times New Roman"/>
          <w:sz w:val="28"/>
          <w:szCs w:val="28"/>
        </w:rPr>
        <w:t>№ 1» г.Оханска</w:t>
      </w:r>
    </w:p>
    <w:p w:rsidR="00044D7B" w:rsidRDefault="00044D7B" w:rsidP="001D5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D7B" w:rsidRDefault="00044D7B" w:rsidP="001D5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D7B" w:rsidRDefault="00044D7B" w:rsidP="001D5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классов: Л.Н.Склямина</w:t>
      </w:r>
    </w:p>
    <w:p w:rsidR="00044D7B" w:rsidRDefault="00044D7B" w:rsidP="001D5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D7B" w:rsidRDefault="00044D7B" w:rsidP="001D566B">
      <w:pPr>
        <w:spacing w:after="0" w:line="240" w:lineRule="auto"/>
        <w:rPr>
          <w:rStyle w:val="c0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6DB">
        <w:rPr>
          <w:rStyle w:val="c0"/>
          <w:b/>
          <w:bCs/>
          <w:sz w:val="28"/>
          <w:szCs w:val="28"/>
        </w:rPr>
        <w:t>ИСПОЛЬЗОВАН</w:t>
      </w:r>
      <w:r w:rsidRPr="00E906DB">
        <w:rPr>
          <w:b/>
          <w:bCs/>
          <w:sz w:val="28"/>
          <w:szCs w:val="28"/>
        </w:rPr>
        <w:t xml:space="preserve">ИЕ </w:t>
      </w:r>
      <w:r w:rsidRPr="00E906DB">
        <w:rPr>
          <w:rStyle w:val="c0"/>
          <w:b/>
          <w:bCs/>
          <w:sz w:val="28"/>
          <w:szCs w:val="28"/>
        </w:rPr>
        <w:t xml:space="preserve"> СИСТЕМЫ ИНТЕРАКТИВНОГО ГОЛОСОВАНИЯ </w:t>
      </w:r>
      <w:r w:rsidRPr="00E906DB">
        <w:rPr>
          <w:b/>
          <w:bCs/>
          <w:sz w:val="28"/>
          <w:szCs w:val="28"/>
        </w:rPr>
        <w:t xml:space="preserve">SMART </w:t>
      </w:r>
      <w:r>
        <w:rPr>
          <w:b/>
          <w:bCs/>
          <w:sz w:val="28"/>
          <w:szCs w:val="28"/>
        </w:rPr>
        <w:t xml:space="preserve"> </w:t>
      </w:r>
      <w:r w:rsidRPr="00E906DB">
        <w:rPr>
          <w:b/>
          <w:bCs/>
          <w:sz w:val="28"/>
          <w:szCs w:val="28"/>
        </w:rPr>
        <w:t>Response PE</w:t>
      </w:r>
      <w:r w:rsidRPr="00E906DB">
        <w:rPr>
          <w:rStyle w:val="c0"/>
          <w:b/>
          <w:bCs/>
          <w:sz w:val="28"/>
          <w:szCs w:val="28"/>
        </w:rPr>
        <w:t xml:space="preserve">    В НАЧАЛЬНОЙ ШКОЛЕ</w:t>
      </w:r>
      <w:r>
        <w:rPr>
          <w:rStyle w:val="c0"/>
          <w:b/>
          <w:bCs/>
          <w:sz w:val="28"/>
          <w:szCs w:val="28"/>
        </w:rPr>
        <w:t xml:space="preserve"> </w:t>
      </w:r>
    </w:p>
    <w:p w:rsidR="00044D7B" w:rsidRDefault="00044D7B" w:rsidP="001D566B">
      <w:pPr>
        <w:spacing w:after="0" w:line="240" w:lineRule="auto"/>
        <w:jc w:val="center"/>
        <w:rPr>
          <w:sz w:val="40"/>
          <w:szCs w:val="40"/>
        </w:rPr>
      </w:pPr>
      <w:r>
        <w:rPr>
          <w:rStyle w:val="c0"/>
          <w:b/>
          <w:bCs/>
          <w:sz w:val="28"/>
          <w:szCs w:val="28"/>
        </w:rPr>
        <w:t>(мастер-класс)</w:t>
      </w:r>
    </w:p>
    <w:p w:rsidR="00044D7B" w:rsidRDefault="00044D7B" w:rsidP="00952011">
      <w:pPr>
        <w:spacing w:after="0" w:line="240" w:lineRule="auto"/>
        <w:jc w:val="center"/>
        <w:rPr>
          <w:sz w:val="40"/>
          <w:szCs w:val="40"/>
        </w:rPr>
      </w:pPr>
    </w:p>
    <w:p w:rsidR="00044D7B" w:rsidRPr="00305920" w:rsidRDefault="00044D7B" w:rsidP="001D566B">
      <w:pPr>
        <w:pStyle w:val="c1"/>
        <w:rPr>
          <w:rStyle w:val="c0"/>
          <w:sz w:val="28"/>
          <w:szCs w:val="28"/>
        </w:rPr>
      </w:pPr>
      <w:r w:rsidRPr="00305920">
        <w:rPr>
          <w:rStyle w:val="c0"/>
          <w:sz w:val="28"/>
          <w:szCs w:val="28"/>
        </w:rPr>
        <w:t>Начальная школа – фундамент</w:t>
      </w:r>
      <w:r>
        <w:rPr>
          <w:rStyle w:val="c0"/>
          <w:sz w:val="28"/>
          <w:szCs w:val="28"/>
        </w:rPr>
        <w:t xml:space="preserve"> </w:t>
      </w:r>
      <w:r w:rsidRPr="0099233E">
        <w:rPr>
          <w:rStyle w:val="c0"/>
          <w:b/>
          <w:bCs/>
          <w:sz w:val="28"/>
          <w:szCs w:val="28"/>
          <w:u w:val="single"/>
        </w:rPr>
        <w:t>(чего</w:t>
      </w:r>
      <w:r w:rsidRPr="006E244C">
        <w:rPr>
          <w:rStyle w:val="c0"/>
          <w:b/>
          <w:bCs/>
          <w:sz w:val="28"/>
          <w:szCs w:val="28"/>
        </w:rPr>
        <w:t>?),</w:t>
      </w:r>
      <w:r w:rsidRPr="00305920">
        <w:rPr>
          <w:rStyle w:val="c0"/>
          <w:sz w:val="28"/>
          <w:szCs w:val="28"/>
        </w:rPr>
        <w:t xml:space="preserve"> от качества которого зависит будущее  ребенка. Это</w:t>
      </w:r>
      <w:r>
        <w:rPr>
          <w:rStyle w:val="c0"/>
          <w:sz w:val="28"/>
          <w:szCs w:val="28"/>
        </w:rPr>
        <w:t xml:space="preserve"> </w:t>
      </w:r>
      <w:r w:rsidRPr="006E244C">
        <w:rPr>
          <w:rStyle w:val="c0"/>
          <w:b/>
          <w:bCs/>
          <w:sz w:val="28"/>
          <w:szCs w:val="28"/>
        </w:rPr>
        <w:t>(</w:t>
      </w:r>
      <w:r w:rsidRPr="0099233E">
        <w:rPr>
          <w:rStyle w:val="c0"/>
          <w:b/>
          <w:bCs/>
          <w:sz w:val="28"/>
          <w:szCs w:val="28"/>
          <w:u w:val="single"/>
        </w:rPr>
        <w:t>Что?)</w:t>
      </w:r>
      <w:r w:rsidRPr="00305920">
        <w:rPr>
          <w:rStyle w:val="c0"/>
          <w:sz w:val="28"/>
          <w:szCs w:val="28"/>
        </w:rPr>
        <w:t xml:space="preserve"> налагает особую ответственность на учителя начальных классов. Его задача не только научить читать, писать, но и заложить основы духовности, обучить способам учебной деятельности. Особенно это важно сейчас в наш быстро меняющийся мир, переполненный информацией. Научить ребенка работать с информацией, научить учиться – вот главная задача.</w:t>
      </w:r>
    </w:p>
    <w:p w:rsidR="00044D7B" w:rsidRPr="00305920" w:rsidRDefault="00044D7B" w:rsidP="001D566B">
      <w:pPr>
        <w:pStyle w:val="c1"/>
        <w:rPr>
          <w:sz w:val="28"/>
          <w:szCs w:val="28"/>
        </w:rPr>
      </w:pPr>
      <w:r w:rsidRPr="00305920">
        <w:rPr>
          <w:rStyle w:val="c0"/>
          <w:sz w:val="28"/>
          <w:szCs w:val="28"/>
        </w:rPr>
        <w:t>Сегодня неотъемлемой частью нашей жизни становятся информационные технологии. Владение информационными технологиями ставится в один ряд с такими качествами, как умение читать и писать. В Приказе Министерства здравоохранения и социального развития Российской Федерации (Mинздравсоцразвития России) от 26 августа 2010 г. № 761н «Об утверждении Единого квалификационного справочника должностей руководителей, специалистов и служащих, в разделе "Квалификационные характеристики должностей работников образования"» говорится о том, что учитель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ИКТ следует применять не столько для демонстрации учебного материала, наращивания его количества и качества для усвоения школьниками, сколько для активизации и развития учебной самостоятельности младших школьников.</w:t>
      </w:r>
    </w:p>
    <w:p w:rsidR="00044D7B" w:rsidRPr="00305920" w:rsidRDefault="00044D7B" w:rsidP="001D566B">
      <w:pPr>
        <w:pStyle w:val="c1"/>
        <w:rPr>
          <w:sz w:val="28"/>
          <w:szCs w:val="28"/>
        </w:rPr>
      </w:pPr>
      <w:r w:rsidRPr="00305920">
        <w:rPr>
          <w:rStyle w:val="c12"/>
          <w:sz w:val="28"/>
          <w:szCs w:val="28"/>
        </w:rPr>
        <w:t>        </w:t>
      </w:r>
      <w:r w:rsidRPr="00305920">
        <w:rPr>
          <w:rStyle w:val="c0"/>
          <w:sz w:val="28"/>
          <w:szCs w:val="28"/>
        </w:rPr>
        <w:t xml:space="preserve">В современной школе появились, наконец, средства, которые не только помогают учителю представить интересный урок, но и </w:t>
      </w:r>
      <w:r w:rsidRPr="0099233E">
        <w:rPr>
          <w:rStyle w:val="c0"/>
          <w:b/>
          <w:bCs/>
          <w:sz w:val="28"/>
          <w:szCs w:val="28"/>
          <w:u w:val="single"/>
        </w:rPr>
        <w:t>мощные средства (те),</w:t>
      </w:r>
      <w:r w:rsidRPr="00305920">
        <w:rPr>
          <w:rStyle w:val="c0"/>
          <w:sz w:val="28"/>
          <w:szCs w:val="28"/>
        </w:rPr>
        <w:t xml:space="preserve"> которые дают возможность составить такой урок, а также средства контроля знаний учащихся, отслеживания успеваемости и проблемных областей в обучении.</w:t>
      </w:r>
    </w:p>
    <w:p w:rsidR="00044D7B" w:rsidRPr="00305920" w:rsidRDefault="00044D7B" w:rsidP="001D566B">
      <w:pPr>
        <w:pStyle w:val="c1"/>
        <w:rPr>
          <w:sz w:val="28"/>
          <w:szCs w:val="28"/>
        </w:rPr>
      </w:pPr>
      <w:r w:rsidRPr="00305920">
        <w:rPr>
          <w:rStyle w:val="c0"/>
          <w:sz w:val="28"/>
          <w:szCs w:val="28"/>
        </w:rPr>
        <w:t>Средством контрольно-оценочной деятельности является система интерактивного голосования, которая открывает большие возможности перед преподавателями школ  в быстром и нетрудоемком проведении сбора и обработки данных, полученных в результате опроса школьников, а также предоставлении детальных отчетов о проведенной работе.</w:t>
      </w:r>
    </w:p>
    <w:p w:rsidR="00044D7B" w:rsidRPr="0099233E" w:rsidRDefault="00044D7B" w:rsidP="001D566B">
      <w:pPr>
        <w:pStyle w:val="c1"/>
        <w:rPr>
          <w:b/>
          <w:bCs/>
          <w:sz w:val="28"/>
          <w:szCs w:val="28"/>
          <w:u w:val="single"/>
        </w:rPr>
      </w:pPr>
      <w:r w:rsidRPr="00305920">
        <w:rPr>
          <w:rStyle w:val="c0"/>
          <w:sz w:val="28"/>
          <w:szCs w:val="28"/>
        </w:rPr>
        <w:t xml:space="preserve">Система интерактивных опросов  предназначена для проведения интерактивного опроса и позволяет организовать объективный динамический контроль и оценку знаний каждого ученика. Тесты для опроса готовит и вносит в компьютер учитель. А проверяет и оценивает работу </w:t>
      </w:r>
      <w:r w:rsidRPr="0099233E">
        <w:rPr>
          <w:rStyle w:val="c0"/>
          <w:b/>
          <w:bCs/>
          <w:sz w:val="28"/>
          <w:szCs w:val="28"/>
          <w:u w:val="single"/>
        </w:rPr>
        <w:t>компьютер (при помощи специальной компьютерной программы).</w:t>
      </w:r>
    </w:p>
    <w:p w:rsidR="00044D7B" w:rsidRPr="00305920" w:rsidRDefault="00044D7B" w:rsidP="001D566B">
      <w:pPr>
        <w:pStyle w:val="c1"/>
        <w:rPr>
          <w:sz w:val="28"/>
          <w:szCs w:val="28"/>
        </w:rPr>
      </w:pPr>
      <w:r w:rsidRPr="00305920">
        <w:rPr>
          <w:rStyle w:val="c0"/>
          <w:sz w:val="28"/>
          <w:szCs w:val="28"/>
        </w:rPr>
        <w:t>Интерактивная система опроса и голосования – это мобильный комплект, который хранится в компактном чемоданчике и включает в себя набор пультов для опроса учеников, приемник сигнала и программное обеспечение, устанавливаемое на компьютере.                </w:t>
      </w:r>
    </w:p>
    <w:p w:rsidR="00044D7B" w:rsidRPr="00305920" w:rsidRDefault="00044D7B" w:rsidP="001D566B">
      <w:pPr>
        <w:pStyle w:val="c1"/>
        <w:rPr>
          <w:sz w:val="28"/>
          <w:szCs w:val="28"/>
        </w:rPr>
      </w:pPr>
      <w:r w:rsidRPr="00305920">
        <w:rPr>
          <w:sz w:val="28"/>
          <w:szCs w:val="28"/>
        </w:rPr>
        <w:t>SMART  Response PE</w:t>
      </w:r>
      <w:r w:rsidRPr="00305920">
        <w:rPr>
          <w:rStyle w:val="c0"/>
          <w:b/>
          <w:bCs/>
          <w:sz w:val="28"/>
          <w:szCs w:val="28"/>
        </w:rPr>
        <w:t xml:space="preserve">    </w:t>
      </w:r>
      <w:r w:rsidRPr="00305920">
        <w:rPr>
          <w:rStyle w:val="c0"/>
          <w:sz w:val="28"/>
          <w:szCs w:val="28"/>
        </w:rPr>
        <w:t>можно использовать на любом предмете и в любом классе. Для подготовки опроса с использованием этой системы необходимо создать тест по особому алгоритму и завести классный журнал. Процесс  использования прост: учитель раздает пульты  ученикам, демонстрирует им вопросы, на которые они отвечают, с помощью клавиш на пульте (выбирая вариант ответа), после чего система за считанные секунды автоматически проверяет и систематизирует результаты опроса, представляя их преподавателю в форме таблицы или гистограммы. В таком отчете, отображенном на интерактивной доске, проекционном экране или мониторе компьютера, учитель видит, как на тот или иной вопрос ответил каждый ученик, какие варианты ответа предпочли большинство присутствующих в классе, сколько всего правильных и неправильных ответов. Результаты автоматически добавляются в электронный журнал успеваемости и сохраняются в одном файле, что помогает оперативно систематизировать и обрабатывать данные.</w:t>
      </w:r>
    </w:p>
    <w:p w:rsidR="00044D7B" w:rsidRPr="00305920" w:rsidRDefault="00044D7B" w:rsidP="001D566B">
      <w:pPr>
        <w:pStyle w:val="c1"/>
        <w:rPr>
          <w:sz w:val="28"/>
          <w:szCs w:val="28"/>
        </w:rPr>
      </w:pPr>
      <w:r w:rsidRPr="00305920">
        <w:rPr>
          <w:rStyle w:val="c0"/>
          <w:sz w:val="28"/>
          <w:szCs w:val="28"/>
        </w:rPr>
        <w:t>Очевидными плюсами использования системы интерактивного голосования на уроке, на мой взгляд, являются:</w:t>
      </w:r>
    </w:p>
    <w:p w:rsidR="00044D7B" w:rsidRPr="00305920" w:rsidRDefault="00044D7B" w:rsidP="001D566B">
      <w:pPr>
        <w:pStyle w:val="c1"/>
        <w:rPr>
          <w:sz w:val="28"/>
          <w:szCs w:val="28"/>
        </w:rPr>
      </w:pPr>
      <w:r w:rsidRPr="00305920">
        <w:rPr>
          <w:rStyle w:val="c0"/>
          <w:sz w:val="28"/>
          <w:szCs w:val="28"/>
        </w:rPr>
        <w:t>– простой и удобный редактор тестов, позволяющий быстро исправить или добавить вопросы;</w:t>
      </w:r>
    </w:p>
    <w:p w:rsidR="00044D7B" w:rsidRPr="00305920" w:rsidRDefault="00044D7B" w:rsidP="001D566B">
      <w:pPr>
        <w:pStyle w:val="c1"/>
        <w:rPr>
          <w:sz w:val="28"/>
          <w:szCs w:val="28"/>
        </w:rPr>
      </w:pPr>
      <w:r w:rsidRPr="00305920">
        <w:rPr>
          <w:rStyle w:val="c0"/>
          <w:sz w:val="28"/>
          <w:szCs w:val="28"/>
        </w:rPr>
        <w:t>– простой интуитивно понятный интерфейс всех модулей системы, не требующий много времени на изучение;</w:t>
      </w:r>
    </w:p>
    <w:p w:rsidR="00044D7B" w:rsidRPr="00305920" w:rsidRDefault="00044D7B" w:rsidP="001D566B">
      <w:pPr>
        <w:pStyle w:val="c1"/>
        <w:rPr>
          <w:sz w:val="28"/>
          <w:szCs w:val="28"/>
        </w:rPr>
      </w:pPr>
      <w:r w:rsidRPr="00305920">
        <w:rPr>
          <w:rStyle w:val="c0"/>
          <w:sz w:val="28"/>
          <w:szCs w:val="28"/>
        </w:rPr>
        <w:t>– возможность создания вопросов на домашнем компьютере учителя и перенос их в школу;</w:t>
      </w:r>
    </w:p>
    <w:p w:rsidR="00044D7B" w:rsidRPr="00305920" w:rsidRDefault="00044D7B" w:rsidP="001D566B">
      <w:pPr>
        <w:pStyle w:val="c1"/>
        <w:rPr>
          <w:sz w:val="28"/>
          <w:szCs w:val="28"/>
        </w:rPr>
      </w:pPr>
      <w:r w:rsidRPr="00305920">
        <w:rPr>
          <w:rStyle w:val="c0"/>
          <w:sz w:val="28"/>
          <w:szCs w:val="28"/>
        </w:rPr>
        <w:t>– автоматическая обработка результатов;</w:t>
      </w:r>
    </w:p>
    <w:p w:rsidR="00044D7B" w:rsidRPr="00305920" w:rsidRDefault="00044D7B" w:rsidP="001D566B">
      <w:pPr>
        <w:pStyle w:val="c1"/>
        <w:rPr>
          <w:sz w:val="28"/>
          <w:szCs w:val="28"/>
        </w:rPr>
      </w:pPr>
      <w:r w:rsidRPr="00305920">
        <w:rPr>
          <w:rStyle w:val="c0"/>
          <w:sz w:val="28"/>
          <w:szCs w:val="28"/>
        </w:rPr>
        <w:t>– возможность получать детализированные отчеты, которые позволяют выявить не только уровень знаний каждого ученика, но и моментально оценить, какие темы вызывают наибольшую сложность;</w:t>
      </w:r>
    </w:p>
    <w:p w:rsidR="00044D7B" w:rsidRPr="00305920" w:rsidRDefault="00044D7B" w:rsidP="001D566B">
      <w:pPr>
        <w:pStyle w:val="c1"/>
        <w:rPr>
          <w:sz w:val="28"/>
          <w:szCs w:val="28"/>
        </w:rPr>
      </w:pPr>
      <w:r w:rsidRPr="00305920">
        <w:rPr>
          <w:rStyle w:val="c0"/>
          <w:sz w:val="28"/>
          <w:szCs w:val="28"/>
        </w:rPr>
        <w:t>– удобная форма отчётов, позволяющая, например, сравнивать ответы учеников разных классов на одни и те же вопросы и быстро выявлять пробелы в знаниях;</w:t>
      </w:r>
    </w:p>
    <w:p w:rsidR="00044D7B" w:rsidRPr="00305920" w:rsidRDefault="00044D7B" w:rsidP="001D566B">
      <w:pPr>
        <w:pStyle w:val="c1"/>
        <w:rPr>
          <w:sz w:val="28"/>
          <w:szCs w:val="28"/>
        </w:rPr>
      </w:pPr>
      <w:r w:rsidRPr="00305920">
        <w:rPr>
          <w:rStyle w:val="c0"/>
          <w:sz w:val="28"/>
          <w:szCs w:val="28"/>
        </w:rPr>
        <w:t> – быстрая регистрация пультов в момент их получения учениками;</w:t>
      </w:r>
    </w:p>
    <w:p w:rsidR="00044D7B" w:rsidRPr="00305920" w:rsidRDefault="00044D7B" w:rsidP="001D566B">
      <w:pPr>
        <w:pStyle w:val="c1"/>
        <w:rPr>
          <w:sz w:val="28"/>
          <w:szCs w:val="28"/>
        </w:rPr>
      </w:pPr>
      <w:r w:rsidRPr="00305920">
        <w:rPr>
          <w:rStyle w:val="c0"/>
          <w:sz w:val="28"/>
          <w:szCs w:val="28"/>
        </w:rPr>
        <w:t>– возможность анонимного анкетирования, что важно при проведении различных мероприятий воспитательного характера и для выявления мнения детей по различным проблемам школьной жизни;</w:t>
      </w:r>
    </w:p>
    <w:p w:rsidR="00044D7B" w:rsidRPr="00305920" w:rsidRDefault="00044D7B" w:rsidP="001D566B">
      <w:pPr>
        <w:pStyle w:val="c1"/>
        <w:rPr>
          <w:sz w:val="28"/>
          <w:szCs w:val="28"/>
        </w:rPr>
      </w:pPr>
      <w:r w:rsidRPr="00305920">
        <w:rPr>
          <w:rStyle w:val="c0"/>
          <w:sz w:val="28"/>
          <w:szCs w:val="28"/>
        </w:rPr>
        <w:t>– возможность присоединить к вопросу мультимедиа (картинки, видео, музыка);</w:t>
      </w:r>
    </w:p>
    <w:p w:rsidR="00044D7B" w:rsidRPr="00305920" w:rsidRDefault="00044D7B" w:rsidP="001D566B">
      <w:pPr>
        <w:pStyle w:val="c1"/>
        <w:rPr>
          <w:sz w:val="28"/>
          <w:szCs w:val="28"/>
        </w:rPr>
      </w:pPr>
      <w:r w:rsidRPr="00305920">
        <w:rPr>
          <w:rStyle w:val="c0"/>
          <w:sz w:val="28"/>
          <w:szCs w:val="28"/>
        </w:rPr>
        <w:t>– вопросы различного типа (один ответ, да/нет, несколько ответов);</w:t>
      </w:r>
    </w:p>
    <w:p w:rsidR="00044D7B" w:rsidRPr="00305920" w:rsidRDefault="00044D7B" w:rsidP="001D566B">
      <w:pPr>
        <w:pStyle w:val="c1"/>
        <w:rPr>
          <w:sz w:val="28"/>
          <w:szCs w:val="28"/>
        </w:rPr>
      </w:pPr>
      <w:r w:rsidRPr="00305920">
        <w:rPr>
          <w:rStyle w:val="c0"/>
          <w:sz w:val="28"/>
          <w:szCs w:val="28"/>
        </w:rPr>
        <w:t>– встроенный «классный журнал» и возможность э</w:t>
      </w:r>
      <w:r>
        <w:rPr>
          <w:rStyle w:val="c0"/>
          <w:sz w:val="28"/>
          <w:szCs w:val="28"/>
        </w:rPr>
        <w:t>кспорта и печати всех отчетов.</w:t>
      </w:r>
    </w:p>
    <w:p w:rsidR="00044D7B" w:rsidRPr="00305920" w:rsidRDefault="00044D7B" w:rsidP="001D566B">
      <w:pPr>
        <w:pStyle w:val="c1"/>
        <w:rPr>
          <w:sz w:val="28"/>
          <w:szCs w:val="28"/>
        </w:rPr>
      </w:pPr>
      <w:r w:rsidRPr="00305920">
        <w:rPr>
          <w:rStyle w:val="c0"/>
          <w:sz w:val="28"/>
          <w:szCs w:val="28"/>
        </w:rPr>
        <w:t>        Систему голосования можно использовать для проверки домашнего задания, блиц-опросов учащихся по пройденной теме, промежуточных срезов и проверочных работ, для создания проблемной ситуации при изучении новой темы, при контроле отдельных этапов урока.</w:t>
      </w:r>
    </w:p>
    <w:p w:rsidR="00044D7B" w:rsidRPr="00305920" w:rsidRDefault="00044D7B" w:rsidP="001D566B">
      <w:pPr>
        <w:pStyle w:val="c1"/>
        <w:rPr>
          <w:sz w:val="28"/>
          <w:szCs w:val="28"/>
        </w:rPr>
      </w:pPr>
      <w:r w:rsidRPr="00305920">
        <w:rPr>
          <w:rStyle w:val="c0"/>
          <w:sz w:val="28"/>
          <w:szCs w:val="28"/>
        </w:rPr>
        <w:t>        Подготовка тестовых заданий не отнимает много времени. Возможности изменения начертания текста, цвета, фона позволяет учителю акти</w:t>
      </w:r>
      <w:r>
        <w:rPr>
          <w:rStyle w:val="c0"/>
          <w:sz w:val="28"/>
          <w:szCs w:val="28"/>
        </w:rPr>
        <w:t>визировать внимание обучающихся, а</w:t>
      </w:r>
      <w:r w:rsidRPr="00305920">
        <w:rPr>
          <w:rStyle w:val="c0"/>
          <w:sz w:val="28"/>
          <w:szCs w:val="28"/>
        </w:rPr>
        <w:t xml:space="preserve"> режим «отчёта» помогает быстро находить затруднения и ошибки, допущенные детьми. Учитель имеет возможность в конце каждого урока с применением данной техники сделать анализ усвоения учебного материала, обратить внимание на пробелы в знаниях.</w:t>
      </w:r>
    </w:p>
    <w:p w:rsidR="00044D7B" w:rsidRPr="0099233E" w:rsidRDefault="00044D7B" w:rsidP="001D566B">
      <w:pPr>
        <w:pStyle w:val="c1"/>
        <w:rPr>
          <w:b/>
          <w:bCs/>
          <w:sz w:val="28"/>
          <w:szCs w:val="28"/>
          <w:u w:val="single"/>
        </w:rPr>
      </w:pPr>
      <w:r w:rsidRPr="00305920">
        <w:rPr>
          <w:rStyle w:val="c0"/>
          <w:sz w:val="28"/>
          <w:szCs w:val="28"/>
        </w:rPr>
        <w:t xml:space="preserve"> Интерактивная система голосования заинтересовывает </w:t>
      </w:r>
      <w:r w:rsidRPr="0099233E">
        <w:rPr>
          <w:rStyle w:val="c0"/>
          <w:b/>
          <w:bCs/>
          <w:sz w:val="28"/>
          <w:szCs w:val="28"/>
          <w:u w:val="single"/>
        </w:rPr>
        <w:t xml:space="preserve">обучающихся воспитанников, вовлекает их в процесс обучения. </w:t>
      </w:r>
    </w:p>
    <w:p w:rsidR="00044D7B" w:rsidRPr="00305920" w:rsidRDefault="00044D7B" w:rsidP="001D566B">
      <w:pPr>
        <w:pStyle w:val="c1"/>
        <w:rPr>
          <w:sz w:val="28"/>
          <w:szCs w:val="28"/>
        </w:rPr>
      </w:pPr>
      <w:r w:rsidRPr="00305920">
        <w:rPr>
          <w:rStyle w:val="c0"/>
          <w:sz w:val="28"/>
          <w:szCs w:val="28"/>
        </w:rPr>
        <w:t>         Очень удобно тестировать сразу весь класс или даже целую параллель. Исходя из результата</w:t>
      </w:r>
      <w:r>
        <w:rPr>
          <w:rStyle w:val="c0"/>
          <w:sz w:val="28"/>
          <w:szCs w:val="28"/>
        </w:rPr>
        <w:t xml:space="preserve"> </w:t>
      </w:r>
      <w:r w:rsidRPr="00952F06">
        <w:rPr>
          <w:rStyle w:val="c0"/>
          <w:b/>
          <w:bCs/>
          <w:sz w:val="28"/>
          <w:szCs w:val="28"/>
        </w:rPr>
        <w:t>(тестирования</w:t>
      </w:r>
      <w:r>
        <w:rPr>
          <w:rStyle w:val="c0"/>
          <w:sz w:val="28"/>
          <w:szCs w:val="28"/>
        </w:rPr>
        <w:t>)</w:t>
      </w:r>
      <w:r w:rsidRPr="00305920">
        <w:rPr>
          <w:rStyle w:val="c0"/>
          <w:sz w:val="28"/>
          <w:szCs w:val="28"/>
        </w:rPr>
        <w:t>, учитель подбирает индивидуальные и дифференцированные домашние задания.</w:t>
      </w:r>
    </w:p>
    <w:p w:rsidR="00044D7B" w:rsidRPr="00305920" w:rsidRDefault="00044D7B" w:rsidP="001D566B">
      <w:pPr>
        <w:pStyle w:val="c1"/>
        <w:rPr>
          <w:rStyle w:val="c0"/>
          <w:sz w:val="28"/>
          <w:szCs w:val="28"/>
        </w:rPr>
      </w:pPr>
      <w:r w:rsidRPr="00305920">
        <w:rPr>
          <w:rStyle w:val="c0"/>
          <w:sz w:val="28"/>
          <w:szCs w:val="28"/>
        </w:rPr>
        <w:t> Программа позволяет точно составить индивидуальный общеобразовательный маршрут для каждого обучающегося, умело сочетать коллективные и индивидуальные формы работы.</w:t>
      </w:r>
    </w:p>
    <w:p w:rsidR="00044D7B" w:rsidRPr="00305920" w:rsidRDefault="00044D7B" w:rsidP="001D566B">
      <w:pPr>
        <w:pStyle w:val="NormalWeb"/>
        <w:rPr>
          <w:sz w:val="28"/>
          <w:szCs w:val="28"/>
        </w:rPr>
      </w:pPr>
      <w:r w:rsidRPr="00305920">
        <w:rPr>
          <w:sz w:val="28"/>
          <w:szCs w:val="28"/>
        </w:rPr>
        <w:t>Нажимая кнопку на пульте голосования, ученики сразу сообщают вам</w:t>
      </w:r>
      <w:r>
        <w:rPr>
          <w:sz w:val="28"/>
          <w:szCs w:val="28"/>
        </w:rPr>
        <w:t>,</w:t>
      </w:r>
      <w:r w:rsidRPr="00305920">
        <w:rPr>
          <w:sz w:val="28"/>
          <w:szCs w:val="28"/>
        </w:rPr>
        <w:t xml:space="preserve"> как </w:t>
      </w:r>
      <w:r w:rsidRPr="006E244C">
        <w:rPr>
          <w:b/>
          <w:bCs/>
          <w:sz w:val="28"/>
          <w:szCs w:val="28"/>
        </w:rPr>
        <w:t>много они знают.</w:t>
      </w:r>
      <w:r w:rsidRPr="00305920">
        <w:rPr>
          <w:sz w:val="28"/>
          <w:szCs w:val="28"/>
        </w:rPr>
        <w:t xml:space="preserve"> </w:t>
      </w:r>
    </w:p>
    <w:p w:rsidR="00044D7B" w:rsidRDefault="00044D7B" w:rsidP="006E244C">
      <w:pPr>
        <w:spacing w:after="0" w:line="240" w:lineRule="auto"/>
        <w:jc w:val="center"/>
        <w:rPr>
          <w:sz w:val="28"/>
          <w:szCs w:val="28"/>
        </w:rPr>
      </w:pPr>
      <w:r w:rsidRPr="00305920">
        <w:rPr>
          <w:rFonts w:ascii="Times New Roman" w:hAnsi="Times New Roman" w:cs="Times New Roman"/>
          <w:sz w:val="28"/>
          <w:szCs w:val="28"/>
        </w:rPr>
        <w:t>И вам больше не нужно гадать все ли учащиеся освоили материал урока, так как теперь вы будете точно знать результаты каждого ученика. Итоги тестирования помогут вам легко изменить учебный план в случае необходимости, повышая общую академическую успеваемость класса.</w:t>
      </w:r>
      <w:r w:rsidRPr="006E244C">
        <w:rPr>
          <w:sz w:val="28"/>
          <w:szCs w:val="28"/>
        </w:rPr>
        <w:t xml:space="preserve"> </w:t>
      </w:r>
    </w:p>
    <w:p w:rsidR="00044D7B" w:rsidRPr="00CE31F0" w:rsidRDefault="00044D7B" w:rsidP="006E244C">
      <w:pPr>
        <w:spacing w:after="0" w:line="240" w:lineRule="auto"/>
        <w:jc w:val="both"/>
        <w:rPr>
          <w:sz w:val="28"/>
          <w:szCs w:val="28"/>
        </w:rPr>
      </w:pPr>
      <w:r w:rsidRPr="00CE31F0">
        <w:rPr>
          <w:sz w:val="28"/>
          <w:szCs w:val="28"/>
        </w:rPr>
        <w:t>План мастер-класса.</w:t>
      </w:r>
    </w:p>
    <w:p w:rsidR="00044D7B" w:rsidRPr="00CE31F0" w:rsidRDefault="00044D7B" w:rsidP="006E244C">
      <w:pPr>
        <w:spacing w:after="0" w:line="240" w:lineRule="auto"/>
        <w:rPr>
          <w:sz w:val="28"/>
          <w:szCs w:val="28"/>
        </w:rPr>
      </w:pPr>
      <w:r w:rsidRPr="00CE31F0">
        <w:rPr>
          <w:sz w:val="28"/>
          <w:szCs w:val="28"/>
        </w:rPr>
        <w:t>1. Теоретическая часть-5мин</w:t>
      </w:r>
    </w:p>
    <w:p w:rsidR="00044D7B" w:rsidRPr="00CE31F0" w:rsidRDefault="00044D7B" w:rsidP="006E244C">
      <w:pPr>
        <w:spacing w:after="0" w:line="240" w:lineRule="auto"/>
        <w:rPr>
          <w:sz w:val="28"/>
          <w:szCs w:val="28"/>
        </w:rPr>
      </w:pPr>
      <w:r w:rsidRPr="00CE31F0">
        <w:rPr>
          <w:sz w:val="28"/>
          <w:szCs w:val="28"/>
        </w:rPr>
        <w:t>2. Практическое  занятие (работа слушателей с системой голосования. Решение теста) - 10-12мин</w:t>
      </w:r>
    </w:p>
    <w:p w:rsidR="00044D7B" w:rsidRPr="00CE31F0" w:rsidRDefault="00044D7B" w:rsidP="006E244C">
      <w:pPr>
        <w:spacing w:after="0" w:line="240" w:lineRule="auto"/>
        <w:rPr>
          <w:sz w:val="28"/>
          <w:szCs w:val="28"/>
        </w:rPr>
      </w:pPr>
      <w:r w:rsidRPr="00CE31F0">
        <w:rPr>
          <w:sz w:val="28"/>
          <w:szCs w:val="28"/>
        </w:rPr>
        <w:t>3. Обсуждение результатов практической работы.  Выводы. - 2-5 мин</w:t>
      </w:r>
    </w:p>
    <w:p w:rsidR="00044D7B" w:rsidRDefault="00044D7B" w:rsidP="001D566B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044D7B" w:rsidRPr="00305920" w:rsidRDefault="00044D7B" w:rsidP="00D708EE">
      <w:pPr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 2014год</w:t>
      </w:r>
    </w:p>
    <w:sectPr w:rsidR="00044D7B" w:rsidRPr="00305920" w:rsidSect="009D69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66B"/>
    <w:rsid w:val="00044D7B"/>
    <w:rsid w:val="001C696A"/>
    <w:rsid w:val="001D566B"/>
    <w:rsid w:val="00292909"/>
    <w:rsid w:val="00305920"/>
    <w:rsid w:val="005F3C10"/>
    <w:rsid w:val="006C102A"/>
    <w:rsid w:val="006E244C"/>
    <w:rsid w:val="0077107F"/>
    <w:rsid w:val="008B77A1"/>
    <w:rsid w:val="00952011"/>
    <w:rsid w:val="00952F06"/>
    <w:rsid w:val="0099233E"/>
    <w:rsid w:val="009D69F5"/>
    <w:rsid w:val="00CE31F0"/>
    <w:rsid w:val="00D708EE"/>
    <w:rsid w:val="00E846FE"/>
    <w:rsid w:val="00E906DB"/>
    <w:rsid w:val="00FF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C0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">
    <w:name w:val="c3"/>
    <w:basedOn w:val="Normal"/>
    <w:uiPriority w:val="99"/>
    <w:rsid w:val="001D566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0">
    <w:name w:val="c0"/>
    <w:basedOn w:val="DefaultParagraphFont"/>
    <w:uiPriority w:val="99"/>
    <w:rsid w:val="001D566B"/>
  </w:style>
  <w:style w:type="paragraph" w:customStyle="1" w:styleId="c1">
    <w:name w:val="c1"/>
    <w:basedOn w:val="Normal"/>
    <w:uiPriority w:val="99"/>
    <w:rsid w:val="001D566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2">
    <w:name w:val="c12"/>
    <w:basedOn w:val="DefaultParagraphFont"/>
    <w:uiPriority w:val="99"/>
    <w:rsid w:val="001D566B"/>
  </w:style>
  <w:style w:type="paragraph" w:styleId="NormalWeb">
    <w:name w:val="Normal (Web)"/>
    <w:basedOn w:val="Normal"/>
    <w:uiPriority w:val="99"/>
    <w:rsid w:val="001D566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D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5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1018</Words>
  <Characters>5809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Лида</dc:creator>
  <cp:keywords/>
  <dc:description/>
  <cp:lastModifiedBy>Ученик 01</cp:lastModifiedBy>
  <cp:revision>2</cp:revision>
  <dcterms:created xsi:type="dcterms:W3CDTF">2014-08-26T10:06:00Z</dcterms:created>
  <dcterms:modified xsi:type="dcterms:W3CDTF">2014-08-26T10:06:00Z</dcterms:modified>
</cp:coreProperties>
</file>