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F" w:rsidRPr="0065363F" w:rsidRDefault="0065363F" w:rsidP="0065363F">
      <w:pPr>
        <w:jc w:val="center"/>
      </w:pPr>
      <w:r w:rsidRPr="0065363F">
        <w:t>ПОЛОЖЕНИЕ</w:t>
      </w:r>
    </w:p>
    <w:p w:rsidR="0065363F" w:rsidRPr="0065363F" w:rsidRDefault="0065363F" w:rsidP="0065363F">
      <w:pPr>
        <w:jc w:val="center"/>
      </w:pPr>
      <w:r w:rsidRPr="0065363F">
        <w:t>о муниципальном этапе конкурса «</w:t>
      </w:r>
      <w:r w:rsidR="00401CA6">
        <w:t>Современный воспитатель</w:t>
      </w:r>
      <w:r w:rsidRPr="0065363F">
        <w:t xml:space="preserve"> – 201</w:t>
      </w:r>
      <w:r w:rsidR="00A73A13">
        <w:t>5</w:t>
      </w:r>
      <w:r w:rsidRPr="0065363F">
        <w:t>»</w:t>
      </w:r>
    </w:p>
    <w:p w:rsidR="0065363F" w:rsidRPr="0065363F" w:rsidRDefault="0065363F" w:rsidP="0065363F">
      <w:pPr>
        <w:jc w:val="both"/>
        <w:rPr>
          <w:b/>
        </w:rPr>
      </w:pP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</w:rPr>
        <w:t>1. Общие положения.</w:t>
      </w:r>
    </w:p>
    <w:p w:rsidR="0065363F" w:rsidRPr="0065363F" w:rsidRDefault="0065363F" w:rsidP="0065363F">
      <w:pPr>
        <w:pStyle w:val="a4"/>
        <w:spacing w:line="240" w:lineRule="auto"/>
        <w:ind w:firstLine="360"/>
        <w:rPr>
          <w:sz w:val="24"/>
        </w:rPr>
      </w:pPr>
      <w:r w:rsidRPr="0065363F">
        <w:rPr>
          <w:sz w:val="24"/>
        </w:rPr>
        <w:t>1.1 Муниципальный конкурс «</w:t>
      </w:r>
      <w:r w:rsidR="00401CA6">
        <w:rPr>
          <w:sz w:val="24"/>
        </w:rPr>
        <w:t>Современный воспитатель</w:t>
      </w:r>
      <w:r w:rsidRPr="0065363F">
        <w:rPr>
          <w:sz w:val="24"/>
        </w:rPr>
        <w:t>–201</w:t>
      </w:r>
      <w:r w:rsidR="007A295F">
        <w:rPr>
          <w:sz w:val="24"/>
        </w:rPr>
        <w:t>5</w:t>
      </w:r>
      <w:r w:rsidRPr="0065363F">
        <w:rPr>
          <w:sz w:val="24"/>
        </w:rPr>
        <w:t xml:space="preserve">» проводится Управлением муниципальными учреждениями администрации </w:t>
      </w:r>
      <w:proofErr w:type="spellStart"/>
      <w:r w:rsidRPr="0065363F">
        <w:rPr>
          <w:sz w:val="24"/>
        </w:rPr>
        <w:t>Оханского</w:t>
      </w:r>
      <w:proofErr w:type="spellEnd"/>
      <w:r w:rsidRPr="0065363F">
        <w:rPr>
          <w:sz w:val="24"/>
        </w:rPr>
        <w:t xml:space="preserve"> муниципального района, муниципальным бюджетным учреждением </w:t>
      </w:r>
      <w:r w:rsidR="00A73A13">
        <w:rPr>
          <w:sz w:val="24"/>
        </w:rPr>
        <w:t xml:space="preserve">дополнительного профессионального образования </w:t>
      </w:r>
      <w:r w:rsidRPr="0065363F">
        <w:rPr>
          <w:sz w:val="24"/>
        </w:rPr>
        <w:t>«Межшкольный методический центр».</w:t>
      </w:r>
    </w:p>
    <w:p w:rsidR="0065363F" w:rsidRPr="0065363F" w:rsidRDefault="0065363F" w:rsidP="0065363F">
      <w:pPr>
        <w:pStyle w:val="a4"/>
        <w:spacing w:line="240" w:lineRule="auto"/>
        <w:ind w:firstLine="360"/>
        <w:rPr>
          <w:sz w:val="24"/>
        </w:rPr>
      </w:pPr>
      <w:r w:rsidRPr="0065363F">
        <w:rPr>
          <w:sz w:val="24"/>
        </w:rPr>
        <w:t>1.2.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65363F" w:rsidRDefault="0065363F" w:rsidP="0065363F">
      <w:pPr>
        <w:pStyle w:val="Style7"/>
        <w:widowControl/>
        <w:spacing w:line="298" w:lineRule="exact"/>
      </w:pPr>
      <w:r w:rsidRPr="0065363F">
        <w:t>Цель конкурса: выявление, поддержка талантливых, творчески работающих педагогов муниципальной системы образования, содействие их профессиональному росту.</w:t>
      </w:r>
    </w:p>
    <w:p w:rsidR="00623D6C" w:rsidRPr="00FA7EF2" w:rsidRDefault="000C2706" w:rsidP="00345900">
      <w:pPr>
        <w:spacing w:before="100" w:beforeAutospacing="1" w:after="100" w:afterAutospacing="1"/>
        <w:jc w:val="both"/>
        <w:rPr>
          <w:bCs/>
          <w:i/>
          <w:iCs/>
          <w:color w:val="000000"/>
        </w:rPr>
      </w:pPr>
      <w:r w:rsidRPr="00052E6D">
        <w:rPr>
          <w:sz w:val="22"/>
          <w:szCs w:val="22"/>
          <w:u w:val="single"/>
        </w:rPr>
        <w:t>Девиз конкурса</w:t>
      </w:r>
      <w:r w:rsidRPr="00FA7EF2">
        <w:rPr>
          <w:u w:val="single"/>
        </w:rPr>
        <w:t>:</w:t>
      </w:r>
      <w:r w:rsidR="00BC51A6" w:rsidRPr="00FA7EF2">
        <w:rPr>
          <w:u w:val="single"/>
        </w:rPr>
        <w:t xml:space="preserve"> </w:t>
      </w:r>
      <w:r w:rsidR="001E4616" w:rsidRPr="00FA7EF2">
        <w:rPr>
          <w:u w:val="single"/>
        </w:rPr>
        <w:t xml:space="preserve"> </w:t>
      </w:r>
      <w:r w:rsidRPr="00FA7EF2">
        <w:rPr>
          <w:b/>
          <w:bCs/>
          <w:i/>
          <w:iCs/>
          <w:color w:val="000000"/>
        </w:rPr>
        <w:t>«</w:t>
      </w:r>
      <w:r w:rsidR="00B973DA" w:rsidRPr="00FA7EF2">
        <w:rPr>
          <w:b/>
          <w:bCs/>
          <w:i/>
          <w:iCs/>
          <w:color w:val="000000"/>
        </w:rPr>
        <w:t>Плохой учитель преподносит истину, хороший учит ее находить</w:t>
      </w:r>
      <w:r w:rsidRPr="00FA7EF2">
        <w:rPr>
          <w:b/>
          <w:bCs/>
          <w:i/>
          <w:iCs/>
          <w:color w:val="000000"/>
        </w:rPr>
        <w:t xml:space="preserve">» </w:t>
      </w:r>
      <w:r w:rsidRPr="00FA7EF2">
        <w:rPr>
          <w:bCs/>
          <w:i/>
          <w:iCs/>
          <w:color w:val="000000"/>
        </w:rPr>
        <w:t>(</w:t>
      </w:r>
      <w:proofErr w:type="spellStart"/>
      <w:r w:rsidR="00B973DA" w:rsidRPr="00FA7EF2">
        <w:rPr>
          <w:bCs/>
          <w:i/>
          <w:iCs/>
          <w:color w:val="000000"/>
        </w:rPr>
        <w:t>А.Дистервег</w:t>
      </w:r>
      <w:proofErr w:type="spellEnd"/>
      <w:r w:rsidRPr="00FA7EF2">
        <w:rPr>
          <w:bCs/>
          <w:i/>
          <w:iCs/>
          <w:color w:val="000000"/>
        </w:rPr>
        <w:t>)</w:t>
      </w:r>
      <w:r w:rsidR="00345900" w:rsidRPr="00FA7EF2">
        <w:rPr>
          <w:bCs/>
          <w:i/>
          <w:iCs/>
          <w:color w:val="000000"/>
        </w:rPr>
        <w:t xml:space="preserve"> </w:t>
      </w:r>
    </w:p>
    <w:p w:rsidR="0065363F" w:rsidRPr="0065363F" w:rsidRDefault="0065363F" w:rsidP="0065363F">
      <w:pPr>
        <w:pStyle w:val="a4"/>
        <w:spacing w:line="240" w:lineRule="auto"/>
        <w:ind w:firstLine="360"/>
        <w:rPr>
          <w:sz w:val="24"/>
        </w:rPr>
      </w:pPr>
      <w:r w:rsidRPr="0065363F">
        <w:rPr>
          <w:sz w:val="24"/>
        </w:rPr>
        <w:t>1.3.</w:t>
      </w:r>
      <w:r w:rsidRPr="0065363F">
        <w:rPr>
          <w:sz w:val="24"/>
        </w:rPr>
        <w:tab/>
        <w:t>Задачи конкурса:</w:t>
      </w:r>
    </w:p>
    <w:p w:rsidR="0065363F" w:rsidRPr="0065363F" w:rsidRDefault="0065363F" w:rsidP="00191309">
      <w:pPr>
        <w:pStyle w:val="Style6"/>
        <w:widowControl/>
        <w:numPr>
          <w:ilvl w:val="0"/>
          <w:numId w:val="5"/>
        </w:numPr>
        <w:tabs>
          <w:tab w:val="clear" w:pos="1307"/>
          <w:tab w:val="left" w:pos="826"/>
        </w:tabs>
        <w:spacing w:before="2" w:line="298" w:lineRule="exact"/>
        <w:ind w:left="851" w:hanging="425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ab/>
        <w:t xml:space="preserve">выявить и распространить инновационный опыт </w:t>
      </w:r>
      <w:r w:rsidR="00191309" w:rsidRPr="00191309">
        <w:t>педагогических работников дошкольных образовательных учреждений</w:t>
      </w:r>
      <w:r w:rsidR="00191309" w:rsidRPr="0065363F">
        <w:rPr>
          <w:rStyle w:val="FontStyle17"/>
          <w:sz w:val="24"/>
          <w:szCs w:val="24"/>
        </w:rPr>
        <w:t xml:space="preserve"> </w:t>
      </w:r>
      <w:r w:rsidRPr="0065363F">
        <w:rPr>
          <w:rStyle w:val="FontStyle20"/>
          <w:sz w:val="24"/>
          <w:szCs w:val="24"/>
        </w:rPr>
        <w:t xml:space="preserve"> </w:t>
      </w:r>
      <w:proofErr w:type="spellStart"/>
      <w:r w:rsidRPr="0065363F">
        <w:rPr>
          <w:rStyle w:val="FontStyle20"/>
          <w:sz w:val="24"/>
          <w:szCs w:val="24"/>
        </w:rPr>
        <w:t>Оханского</w:t>
      </w:r>
      <w:proofErr w:type="spellEnd"/>
      <w:r w:rsidRPr="0065363F">
        <w:rPr>
          <w:rStyle w:val="FontStyle20"/>
          <w:sz w:val="24"/>
          <w:szCs w:val="24"/>
        </w:rPr>
        <w:t xml:space="preserve"> муниципального района;</w:t>
      </w:r>
    </w:p>
    <w:p w:rsidR="0065363F" w:rsidRPr="0065363F" w:rsidRDefault="0065363F" w:rsidP="0065363F">
      <w:pPr>
        <w:pStyle w:val="Style6"/>
        <w:widowControl/>
        <w:numPr>
          <w:ilvl w:val="0"/>
          <w:numId w:val="5"/>
        </w:numPr>
        <w:tabs>
          <w:tab w:val="clear" w:pos="1307"/>
          <w:tab w:val="left" w:pos="826"/>
          <w:tab w:val="left" w:pos="984"/>
        </w:tabs>
        <w:spacing w:line="298" w:lineRule="exact"/>
        <w:ind w:left="851" w:hanging="425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ab/>
        <w:t>поддержать педагогов, использующих на практике инновационные технологии, техники, методы, приёмы;</w:t>
      </w:r>
    </w:p>
    <w:p w:rsidR="0065363F" w:rsidRPr="0065363F" w:rsidRDefault="0065363F" w:rsidP="0065363F">
      <w:pPr>
        <w:pStyle w:val="Style6"/>
        <w:widowControl/>
        <w:numPr>
          <w:ilvl w:val="0"/>
          <w:numId w:val="5"/>
        </w:numPr>
        <w:tabs>
          <w:tab w:val="clear" w:pos="1307"/>
          <w:tab w:val="left" w:pos="826"/>
        </w:tabs>
        <w:spacing w:line="298" w:lineRule="exact"/>
        <w:ind w:left="851" w:hanging="425"/>
        <w:jc w:val="left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ab/>
        <w:t>содействовать профессиональному росту педагогов;</w:t>
      </w:r>
    </w:p>
    <w:p w:rsidR="0065363F" w:rsidRPr="0065363F" w:rsidRDefault="0065363F" w:rsidP="0065363F">
      <w:pPr>
        <w:jc w:val="center"/>
        <w:rPr>
          <w:b/>
        </w:rPr>
      </w:pP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</w:rPr>
        <w:t>2. Участники конкурса.</w:t>
      </w:r>
    </w:p>
    <w:p w:rsidR="007E1FAB" w:rsidRPr="007E1FAB" w:rsidRDefault="0065363F" w:rsidP="007E1FAB">
      <w:pPr>
        <w:jc w:val="both"/>
      </w:pPr>
      <w:r w:rsidRPr="0065363F">
        <w:t>2.1.</w:t>
      </w:r>
      <w:r w:rsidR="00726B9F">
        <w:t xml:space="preserve"> </w:t>
      </w:r>
      <w:r w:rsidRPr="0065363F">
        <w:t xml:space="preserve">В конкурсе могут принимать участие руководители и </w:t>
      </w:r>
      <w:r w:rsidR="007E1FAB" w:rsidRPr="007E1FAB">
        <w:t>педагогические работники дошкольных образовательных  организаций.</w:t>
      </w:r>
    </w:p>
    <w:p w:rsidR="0065363F" w:rsidRPr="0065363F" w:rsidRDefault="0065363F" w:rsidP="0065363F">
      <w:pPr>
        <w:numPr>
          <w:ilvl w:val="0"/>
          <w:numId w:val="1"/>
        </w:numPr>
        <w:jc w:val="both"/>
      </w:pPr>
      <w:r w:rsidRPr="0065363F">
        <w:t xml:space="preserve">победители конкурсов профессионального мастерства </w:t>
      </w:r>
      <w:r w:rsidR="007E1FAB">
        <w:t>ДОО</w:t>
      </w:r>
      <w:r w:rsidRPr="0065363F">
        <w:t xml:space="preserve">; </w:t>
      </w:r>
    </w:p>
    <w:p w:rsidR="0065363F" w:rsidRPr="0065363F" w:rsidRDefault="0065363F" w:rsidP="0065363F">
      <w:pPr>
        <w:numPr>
          <w:ilvl w:val="0"/>
          <w:numId w:val="1"/>
        </w:numPr>
        <w:jc w:val="both"/>
      </w:pPr>
      <w:proofErr w:type="gramStart"/>
      <w:r w:rsidRPr="0065363F">
        <w:t>заявленные</w:t>
      </w:r>
      <w:proofErr w:type="gramEnd"/>
      <w:r w:rsidRPr="0065363F">
        <w:t xml:space="preserve"> путем самовыдвижения;</w:t>
      </w:r>
    </w:p>
    <w:p w:rsidR="0065363F" w:rsidRPr="0065363F" w:rsidRDefault="0065363F" w:rsidP="0065363F">
      <w:pPr>
        <w:numPr>
          <w:ilvl w:val="0"/>
          <w:numId w:val="1"/>
        </w:numPr>
        <w:jc w:val="both"/>
      </w:pPr>
      <w:proofErr w:type="gramStart"/>
      <w:r w:rsidRPr="0065363F">
        <w:t xml:space="preserve">заявленные по рекомендации руководителей </w:t>
      </w:r>
      <w:r w:rsidR="007E1FAB">
        <w:t>ДОО</w:t>
      </w:r>
      <w:r w:rsidRPr="0065363F">
        <w:t>.</w:t>
      </w:r>
      <w:proofErr w:type="gramEnd"/>
    </w:p>
    <w:p w:rsidR="0065363F" w:rsidRPr="0065363F" w:rsidRDefault="0065363F" w:rsidP="0065363F">
      <w:pPr>
        <w:jc w:val="both"/>
        <w:rPr>
          <w:b/>
        </w:rPr>
      </w:pP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</w:rPr>
        <w:t>3.Номинации конкурса.</w:t>
      </w:r>
    </w:p>
    <w:p w:rsidR="00497E2E" w:rsidRPr="00497E2E" w:rsidRDefault="00497E2E" w:rsidP="00497E2E">
      <w:pPr>
        <w:widowControl w:val="0"/>
        <w:numPr>
          <w:ilvl w:val="0"/>
          <w:numId w:val="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81"/>
        <w:jc w:val="both"/>
      </w:pPr>
      <w:r w:rsidRPr="00497E2E">
        <w:rPr>
          <w:b/>
        </w:rPr>
        <w:t>«Педагог дошкольной образовательной организации» (воспитатель и другие специалисты дошкольного образовательного учреждения);</w:t>
      </w:r>
    </w:p>
    <w:p w:rsidR="0065363F" w:rsidRPr="0065363F" w:rsidRDefault="0065363F" w:rsidP="0065363F">
      <w:pPr>
        <w:pStyle w:val="Style6"/>
        <w:widowControl/>
        <w:tabs>
          <w:tab w:val="left" w:pos="991"/>
        </w:tabs>
        <w:spacing w:line="298" w:lineRule="exact"/>
        <w:ind w:firstLine="0"/>
        <w:rPr>
          <w:i/>
        </w:rPr>
      </w:pPr>
      <w:r w:rsidRPr="0065363F">
        <w:rPr>
          <w:rStyle w:val="FontStyle20"/>
          <w:sz w:val="24"/>
          <w:szCs w:val="24"/>
        </w:rPr>
        <w:t>Номинации Конкурса и периодичность их проведения определяются  Учредителем конкурса ежегодно.</w:t>
      </w:r>
    </w:p>
    <w:p w:rsidR="0065363F" w:rsidRPr="0065363F" w:rsidRDefault="0065363F" w:rsidP="0065363F">
      <w:pPr>
        <w:jc w:val="both"/>
        <w:rPr>
          <w:i/>
        </w:rPr>
      </w:pPr>
      <w:r w:rsidRPr="0065363F">
        <w:rPr>
          <w:i/>
        </w:rPr>
        <w:t xml:space="preserve">Номинации считаются состоявшимися, если в них приняли участие не </w:t>
      </w:r>
      <w:r w:rsidRPr="001612A3">
        <w:rPr>
          <w:i/>
        </w:rPr>
        <w:t>менее 2</w:t>
      </w:r>
      <w:r w:rsidRPr="0065363F">
        <w:rPr>
          <w:i/>
        </w:rPr>
        <w:t xml:space="preserve"> человек. Победитель в номинации определяется при наличии трех и более участников.</w:t>
      </w:r>
    </w:p>
    <w:p w:rsidR="0065363F" w:rsidRPr="0065363F" w:rsidRDefault="0065363F" w:rsidP="0065363F">
      <w:pPr>
        <w:jc w:val="both"/>
        <w:rPr>
          <w:b/>
        </w:rPr>
      </w:pP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</w:rPr>
        <w:t>4. Организация конкурса.</w:t>
      </w:r>
    </w:p>
    <w:p w:rsidR="0065363F" w:rsidRPr="0065363F" w:rsidRDefault="0065363F" w:rsidP="0065363F">
      <w:pPr>
        <w:jc w:val="both"/>
      </w:pPr>
      <w:r w:rsidRPr="0065363F">
        <w:t xml:space="preserve">4.1. Муниципальный </w:t>
      </w:r>
      <w:r w:rsidR="00AA6B53">
        <w:t>Конкурс</w:t>
      </w:r>
      <w:r w:rsidRPr="0065363F">
        <w:t xml:space="preserve"> проводится в очной или заочной форме в соответствии с количеством поданных заявок на конкурс «</w:t>
      </w:r>
      <w:r w:rsidR="009C3F15">
        <w:t>Современный воспитатель-2015</w:t>
      </w:r>
      <w:r w:rsidRPr="0065363F">
        <w:t xml:space="preserve">». При условии количества заявок на конкурс менее трёх по каждой из номинациям или менее трёх из всех заявок конкурс проводится в заочной форме для подготовки участников к </w:t>
      </w:r>
      <w:proofErr w:type="gramStart"/>
      <w:r w:rsidRPr="0065363F">
        <w:t>зональному</w:t>
      </w:r>
      <w:proofErr w:type="gramEnd"/>
      <w:r w:rsidRPr="0065363F">
        <w:t xml:space="preserve"> и краевому конкурсам «</w:t>
      </w:r>
      <w:r w:rsidR="009C3F15" w:rsidRPr="009C3F15">
        <w:t>Современный воспитатель-2015</w:t>
      </w:r>
      <w:r w:rsidRPr="0065363F">
        <w:t>».</w:t>
      </w:r>
    </w:p>
    <w:p w:rsidR="0065363F" w:rsidRPr="0065363F" w:rsidRDefault="0065363F" w:rsidP="007A1A9A">
      <w:pPr>
        <w:jc w:val="both"/>
      </w:pPr>
      <w:r w:rsidRPr="0065363F">
        <w:t>4.2. Смета конкурса «</w:t>
      </w:r>
      <w:proofErr w:type="gramStart"/>
      <w:r w:rsidR="007A1A9A" w:rsidRPr="007A1A9A">
        <w:t>Современный</w:t>
      </w:r>
      <w:proofErr w:type="gramEnd"/>
      <w:r w:rsidR="007A1A9A" w:rsidRPr="007A1A9A">
        <w:t xml:space="preserve"> воспитатель-2015</w:t>
      </w:r>
      <w:r w:rsidRPr="0065363F">
        <w:t>» включает расходы на организацию муниципального, зонального и краевого этапов конкурса «</w:t>
      </w:r>
      <w:r w:rsidR="007A1A9A" w:rsidRPr="007A1A9A">
        <w:t>Современный воспитатель-2015</w:t>
      </w:r>
      <w:r w:rsidRPr="0065363F">
        <w:t>»</w:t>
      </w:r>
    </w:p>
    <w:p w:rsidR="0065363F" w:rsidRPr="0065363F" w:rsidRDefault="0065363F" w:rsidP="0065363F">
      <w:pPr>
        <w:pStyle w:val="Style6"/>
        <w:widowControl/>
        <w:numPr>
          <w:ilvl w:val="0"/>
          <w:numId w:val="7"/>
        </w:numPr>
        <w:tabs>
          <w:tab w:val="left" w:pos="567"/>
        </w:tabs>
        <w:spacing w:line="300" w:lineRule="exact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lastRenderedPageBreak/>
        <w:t xml:space="preserve">Руководство Конкурсом осуществляет Оргкомитет конкурса, состав которого утверждается приказом Управления муниципальными учреждениями </w:t>
      </w:r>
      <w:proofErr w:type="spellStart"/>
      <w:r w:rsidRPr="0065363F">
        <w:rPr>
          <w:rStyle w:val="FontStyle20"/>
          <w:sz w:val="24"/>
          <w:szCs w:val="24"/>
        </w:rPr>
        <w:t>Оханского</w:t>
      </w:r>
      <w:proofErr w:type="spellEnd"/>
      <w:r w:rsidRPr="0065363F">
        <w:rPr>
          <w:rStyle w:val="FontStyle20"/>
          <w:sz w:val="24"/>
          <w:szCs w:val="24"/>
        </w:rPr>
        <w:t xml:space="preserve"> муниципального района.</w:t>
      </w:r>
    </w:p>
    <w:p w:rsidR="0065363F" w:rsidRPr="0065363F" w:rsidRDefault="0065363F" w:rsidP="0065363F">
      <w:pPr>
        <w:pStyle w:val="Style6"/>
        <w:widowControl/>
        <w:numPr>
          <w:ilvl w:val="0"/>
          <w:numId w:val="7"/>
        </w:numPr>
        <w:tabs>
          <w:tab w:val="left" w:pos="567"/>
        </w:tabs>
        <w:spacing w:line="300" w:lineRule="exact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 xml:space="preserve">Состав жюри Конкурса, смета и критерии конкурсных испытаний утверждаются приказом Управления муниципальными учреждениями </w:t>
      </w:r>
      <w:proofErr w:type="spellStart"/>
      <w:r w:rsidRPr="0065363F">
        <w:rPr>
          <w:rStyle w:val="FontStyle20"/>
          <w:sz w:val="24"/>
          <w:szCs w:val="24"/>
        </w:rPr>
        <w:t>Оханского</w:t>
      </w:r>
      <w:proofErr w:type="spellEnd"/>
      <w:r w:rsidRPr="0065363F">
        <w:rPr>
          <w:rStyle w:val="FontStyle20"/>
          <w:sz w:val="24"/>
          <w:szCs w:val="24"/>
        </w:rPr>
        <w:t xml:space="preserve"> муниципального района.</w:t>
      </w:r>
    </w:p>
    <w:p w:rsidR="0065363F" w:rsidRPr="0065363F" w:rsidRDefault="0065363F" w:rsidP="0065363F">
      <w:pPr>
        <w:pStyle w:val="Style6"/>
        <w:widowControl/>
        <w:tabs>
          <w:tab w:val="left" w:pos="1003"/>
        </w:tabs>
        <w:spacing w:before="5" w:line="295" w:lineRule="exact"/>
        <w:ind w:firstLine="0"/>
        <w:rPr>
          <w:b/>
          <w:i/>
        </w:rPr>
      </w:pPr>
      <w:r w:rsidRPr="0065363F">
        <w:rPr>
          <w:b/>
          <w:i/>
        </w:rPr>
        <w:t>4.5. Награждение участников конкурса:</w:t>
      </w:r>
    </w:p>
    <w:p w:rsidR="0065363F" w:rsidRPr="0065363F" w:rsidRDefault="0065363F" w:rsidP="0065363F">
      <w:pPr>
        <w:pStyle w:val="Style6"/>
        <w:widowControl/>
        <w:tabs>
          <w:tab w:val="left" w:pos="1003"/>
        </w:tabs>
        <w:spacing w:before="5" w:line="295" w:lineRule="exact"/>
        <w:ind w:firstLine="0"/>
        <w:rPr>
          <w:b/>
          <w:i/>
        </w:rPr>
      </w:pPr>
      <w:r w:rsidRPr="0065363F">
        <w:rPr>
          <w:b/>
          <w:i/>
        </w:rPr>
        <w:t>4.5.1. Очная форма проведения:</w:t>
      </w:r>
    </w:p>
    <w:p w:rsidR="007643AA" w:rsidRDefault="0065363F" w:rsidP="007A1A9A">
      <w:pPr>
        <w:pStyle w:val="Style6"/>
        <w:widowControl/>
        <w:numPr>
          <w:ilvl w:val="0"/>
          <w:numId w:val="6"/>
        </w:numPr>
        <w:tabs>
          <w:tab w:val="clear" w:pos="227"/>
          <w:tab w:val="num" w:pos="709"/>
          <w:tab w:val="left" w:pos="1003"/>
        </w:tabs>
        <w:spacing w:before="5" w:line="295" w:lineRule="exact"/>
        <w:rPr>
          <w:rStyle w:val="FontStyle20"/>
          <w:sz w:val="24"/>
          <w:szCs w:val="24"/>
        </w:rPr>
      </w:pPr>
      <w:r w:rsidRPr="007643AA">
        <w:rPr>
          <w:rStyle w:val="FontStyle20"/>
          <w:sz w:val="24"/>
          <w:szCs w:val="24"/>
        </w:rPr>
        <w:t>всем участникам Конкурса вручаются сертификаты участников;</w:t>
      </w:r>
    </w:p>
    <w:p w:rsidR="007643AA" w:rsidRDefault="0065363F" w:rsidP="0065363F">
      <w:pPr>
        <w:pStyle w:val="Style6"/>
        <w:widowControl/>
        <w:numPr>
          <w:ilvl w:val="0"/>
          <w:numId w:val="6"/>
        </w:numPr>
        <w:tabs>
          <w:tab w:val="clear" w:pos="227"/>
          <w:tab w:val="num" w:pos="709"/>
          <w:tab w:val="left" w:pos="1003"/>
        </w:tabs>
        <w:spacing w:before="2" w:line="295" w:lineRule="exact"/>
        <w:ind w:firstLine="199"/>
        <w:rPr>
          <w:rStyle w:val="FontStyle20"/>
          <w:sz w:val="24"/>
          <w:szCs w:val="24"/>
        </w:rPr>
      </w:pPr>
      <w:r w:rsidRPr="007643AA">
        <w:rPr>
          <w:rStyle w:val="FontStyle20"/>
          <w:sz w:val="24"/>
          <w:szCs w:val="24"/>
        </w:rPr>
        <w:t xml:space="preserve">Участник, набравший наибольшее количество баллов в соответствии с критериями Конкурса в общем зачете, объявляется победителем муниципального </w:t>
      </w:r>
      <w:r w:rsidR="00AA6B53" w:rsidRPr="007643AA">
        <w:rPr>
          <w:rStyle w:val="FontStyle20"/>
          <w:sz w:val="24"/>
          <w:szCs w:val="24"/>
        </w:rPr>
        <w:t>К</w:t>
      </w:r>
      <w:r w:rsidRPr="007643AA">
        <w:rPr>
          <w:rStyle w:val="FontStyle20"/>
          <w:sz w:val="24"/>
          <w:szCs w:val="24"/>
        </w:rPr>
        <w:t>онкурса «</w:t>
      </w:r>
      <w:r w:rsidR="007A1A9A" w:rsidRPr="007643AA">
        <w:rPr>
          <w:rStyle w:val="FontStyle20"/>
          <w:sz w:val="24"/>
          <w:szCs w:val="24"/>
        </w:rPr>
        <w:t>Современный воспитатель-2015</w:t>
      </w:r>
      <w:r w:rsidRPr="007643AA">
        <w:rPr>
          <w:rStyle w:val="FontStyle20"/>
          <w:sz w:val="24"/>
          <w:szCs w:val="24"/>
        </w:rPr>
        <w:t xml:space="preserve">», награждается соответствующим дипломом, подарком или премией и переходящим призом. </w:t>
      </w:r>
    </w:p>
    <w:p w:rsidR="0065363F" w:rsidRPr="007643AA" w:rsidRDefault="0065363F" w:rsidP="0065363F">
      <w:pPr>
        <w:pStyle w:val="Style6"/>
        <w:widowControl/>
        <w:numPr>
          <w:ilvl w:val="0"/>
          <w:numId w:val="6"/>
        </w:numPr>
        <w:tabs>
          <w:tab w:val="clear" w:pos="227"/>
          <w:tab w:val="num" w:pos="709"/>
          <w:tab w:val="left" w:pos="1003"/>
        </w:tabs>
        <w:spacing w:before="2" w:line="295" w:lineRule="exact"/>
        <w:ind w:firstLine="199"/>
        <w:rPr>
          <w:rStyle w:val="FontStyle20"/>
          <w:sz w:val="24"/>
          <w:szCs w:val="24"/>
        </w:rPr>
      </w:pPr>
      <w:r w:rsidRPr="007643AA">
        <w:rPr>
          <w:rStyle w:val="FontStyle20"/>
          <w:sz w:val="24"/>
          <w:szCs w:val="24"/>
        </w:rPr>
        <w:t>учредитель конкурса, организации и частные лица могут устанавливать свои индивидуальные подарки победителям, призерам и участникам конкурса;</w:t>
      </w:r>
    </w:p>
    <w:p w:rsidR="0065363F" w:rsidRPr="0065363F" w:rsidRDefault="0065363F" w:rsidP="0065363F">
      <w:pPr>
        <w:pStyle w:val="Style6"/>
        <w:widowControl/>
        <w:tabs>
          <w:tab w:val="left" w:pos="1003"/>
        </w:tabs>
        <w:spacing w:before="5" w:line="295" w:lineRule="exact"/>
        <w:ind w:firstLine="0"/>
        <w:rPr>
          <w:b/>
          <w:i/>
        </w:rPr>
      </w:pPr>
      <w:r w:rsidRPr="0065363F">
        <w:rPr>
          <w:rStyle w:val="FontStyle20"/>
          <w:sz w:val="24"/>
          <w:szCs w:val="24"/>
        </w:rPr>
        <w:t>4.5.2.</w:t>
      </w:r>
      <w:r w:rsidRPr="0065363F">
        <w:rPr>
          <w:b/>
          <w:i/>
        </w:rPr>
        <w:t xml:space="preserve"> Заочная форма проведения:</w:t>
      </w:r>
    </w:p>
    <w:p w:rsidR="0065363F" w:rsidRPr="0065363F" w:rsidRDefault="007A1A9A" w:rsidP="007A1A9A">
      <w:pPr>
        <w:pStyle w:val="Style6"/>
        <w:widowControl/>
        <w:tabs>
          <w:tab w:val="left" w:pos="821"/>
        </w:tabs>
        <w:spacing w:before="2" w:line="295" w:lineRule="exact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</w:t>
      </w:r>
      <w:proofErr w:type="gramStart"/>
      <w:r w:rsidR="0065363F" w:rsidRPr="0065363F">
        <w:rPr>
          <w:rStyle w:val="FontStyle20"/>
          <w:sz w:val="24"/>
          <w:szCs w:val="24"/>
        </w:rPr>
        <w:t>Конкурсанты, прошедшие на очный этап зонального и краевого конкурсов «</w:t>
      </w:r>
      <w:r w:rsidRPr="007A1A9A">
        <w:rPr>
          <w:rStyle w:val="FontStyle20"/>
          <w:sz w:val="24"/>
          <w:szCs w:val="24"/>
        </w:rPr>
        <w:t>Современный воспитатель-2015</w:t>
      </w:r>
      <w:r w:rsidR="0065363F" w:rsidRPr="0065363F">
        <w:rPr>
          <w:rStyle w:val="FontStyle20"/>
          <w:sz w:val="24"/>
          <w:szCs w:val="24"/>
        </w:rPr>
        <w:t xml:space="preserve">», по итогам заочного муниципального этапа конкурса награждаются ценными призами или премиями в соответствии с данным </w:t>
      </w:r>
      <w:r w:rsidR="00843CE4">
        <w:rPr>
          <w:rStyle w:val="FontStyle20"/>
          <w:sz w:val="24"/>
          <w:szCs w:val="24"/>
        </w:rPr>
        <w:t>П</w:t>
      </w:r>
      <w:r w:rsidR="0065363F" w:rsidRPr="0065363F">
        <w:rPr>
          <w:rStyle w:val="FontStyle20"/>
          <w:sz w:val="24"/>
          <w:szCs w:val="24"/>
        </w:rPr>
        <w:t>оложением и утверждённой сметой муниципального Конкурса «</w:t>
      </w:r>
      <w:r w:rsidR="00D30686" w:rsidRPr="00D30686">
        <w:rPr>
          <w:rStyle w:val="FontStyle20"/>
          <w:sz w:val="24"/>
          <w:szCs w:val="24"/>
        </w:rPr>
        <w:t>Современный воспитатель-2015</w:t>
      </w:r>
      <w:r w:rsidR="0065363F" w:rsidRPr="0065363F">
        <w:rPr>
          <w:rStyle w:val="FontStyle20"/>
          <w:sz w:val="24"/>
          <w:szCs w:val="24"/>
        </w:rPr>
        <w:t>».</w:t>
      </w:r>
      <w:proofErr w:type="gramEnd"/>
    </w:p>
    <w:p w:rsidR="0065363F" w:rsidRPr="0065363F" w:rsidRDefault="0065363F" w:rsidP="0065363F">
      <w:pPr>
        <w:jc w:val="both"/>
      </w:pPr>
      <w:r w:rsidRPr="0065363F">
        <w:rPr>
          <w:b/>
          <w:i/>
        </w:rPr>
        <w:t>4.6. Финансирование конкурса</w:t>
      </w:r>
    </w:p>
    <w:p w:rsidR="0065363F" w:rsidRPr="0065363F" w:rsidRDefault="0065363F" w:rsidP="0065363F">
      <w:pPr>
        <w:jc w:val="both"/>
      </w:pPr>
      <w:r w:rsidRPr="0065363F">
        <w:t xml:space="preserve">4.6.1. Финансирование осуществляется из средств Управления муниципальными учреждениями администрации </w:t>
      </w:r>
      <w:proofErr w:type="spellStart"/>
      <w:r w:rsidRPr="0065363F">
        <w:t>Оханского</w:t>
      </w:r>
      <w:proofErr w:type="spellEnd"/>
      <w:r w:rsidRPr="0065363F">
        <w:t xml:space="preserve"> муниципального района  Пермского края и (или) МБУ</w:t>
      </w:r>
      <w:r w:rsidR="00843CE4">
        <w:t xml:space="preserve"> ДПО</w:t>
      </w:r>
      <w:r w:rsidRPr="0065363F">
        <w:t xml:space="preserve"> «ММЦ» по программе «Развитие системы образования </w:t>
      </w:r>
      <w:proofErr w:type="spellStart"/>
      <w:r w:rsidRPr="0065363F">
        <w:t>Оханского</w:t>
      </w:r>
      <w:proofErr w:type="spellEnd"/>
      <w:r w:rsidRPr="0065363F">
        <w:t xml:space="preserve"> муниципального района</w:t>
      </w:r>
      <w:r w:rsidR="00843CE4">
        <w:t>»</w:t>
      </w:r>
    </w:p>
    <w:p w:rsidR="0065363F" w:rsidRPr="0065363F" w:rsidRDefault="0065363F" w:rsidP="0065363F">
      <w:pPr>
        <w:jc w:val="both"/>
      </w:pPr>
      <w:r w:rsidRPr="0065363F">
        <w:t>4.6.2. Финансирование осуществляется на основе утвержденной сметы расходов на организацию муниципального этапа конкурса «</w:t>
      </w:r>
      <w:proofErr w:type="gramStart"/>
      <w:r w:rsidR="00D30686" w:rsidRPr="00D30686">
        <w:t>Современный</w:t>
      </w:r>
      <w:proofErr w:type="gramEnd"/>
      <w:r w:rsidR="00D30686" w:rsidRPr="00D30686">
        <w:t xml:space="preserve"> воспитатель-2015</w:t>
      </w:r>
      <w:r w:rsidRPr="0065363F">
        <w:t xml:space="preserve">» и на организацию участия педагогических работников </w:t>
      </w:r>
      <w:proofErr w:type="spellStart"/>
      <w:r w:rsidRPr="0065363F">
        <w:t>Оханского</w:t>
      </w:r>
      <w:proofErr w:type="spellEnd"/>
      <w:r w:rsidRPr="0065363F">
        <w:t xml:space="preserve"> района в зональном и краевом конкурсах «</w:t>
      </w:r>
      <w:r w:rsidR="00D30686" w:rsidRPr="00D30686">
        <w:t>Современный воспитатель-2015</w:t>
      </w:r>
      <w:r w:rsidRPr="0065363F">
        <w:t>».</w:t>
      </w:r>
    </w:p>
    <w:p w:rsidR="0065363F" w:rsidRPr="0065363F" w:rsidRDefault="0065363F" w:rsidP="0065363F">
      <w:pPr>
        <w:jc w:val="center"/>
        <w:rPr>
          <w:b/>
        </w:rPr>
      </w:pP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</w:rPr>
        <w:t>5. Порядок проведения муниципального конкурса «</w:t>
      </w:r>
      <w:r w:rsidR="00764CF6" w:rsidRPr="00764CF6">
        <w:rPr>
          <w:b/>
        </w:rPr>
        <w:t>Современный воспитатель-2015</w:t>
      </w:r>
      <w:r w:rsidRPr="0065363F">
        <w:rPr>
          <w:b/>
        </w:rPr>
        <w:t>»</w:t>
      </w:r>
    </w:p>
    <w:p w:rsidR="0065363F" w:rsidRDefault="0065363F" w:rsidP="0065363F">
      <w:pPr>
        <w:rPr>
          <w:rStyle w:val="FontStyle20"/>
          <w:b/>
          <w:i/>
          <w:sz w:val="24"/>
          <w:szCs w:val="24"/>
        </w:rPr>
      </w:pPr>
      <w:r w:rsidRPr="0065363F">
        <w:rPr>
          <w:rStyle w:val="FontStyle20"/>
          <w:b/>
          <w:i/>
          <w:sz w:val="24"/>
          <w:szCs w:val="24"/>
        </w:rPr>
        <w:t xml:space="preserve">5.1. Конкурс проводится в </w:t>
      </w:r>
      <w:r w:rsidR="002A3D0E">
        <w:rPr>
          <w:rStyle w:val="FontStyle20"/>
          <w:b/>
          <w:i/>
          <w:sz w:val="24"/>
          <w:szCs w:val="24"/>
        </w:rPr>
        <w:t>очной форме</w:t>
      </w:r>
      <w:r w:rsidRPr="0065363F">
        <w:rPr>
          <w:rStyle w:val="FontStyle20"/>
          <w:b/>
          <w:i/>
          <w:sz w:val="24"/>
          <w:szCs w:val="24"/>
        </w:rPr>
        <w:t xml:space="preserve">. </w:t>
      </w:r>
    </w:p>
    <w:p w:rsidR="00C85585" w:rsidRPr="00C85585" w:rsidRDefault="00C85585" w:rsidP="0065363F">
      <w:pPr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В 1 туре принимают участие все педагоги, </w:t>
      </w:r>
      <w:r w:rsidRPr="00C85585">
        <w:rPr>
          <w:rStyle w:val="FontStyle20"/>
          <w:sz w:val="24"/>
          <w:szCs w:val="24"/>
        </w:rPr>
        <w:t xml:space="preserve">во 2 туре – участники, набравшие </w:t>
      </w:r>
      <w:r w:rsidR="009B58D1">
        <w:rPr>
          <w:rStyle w:val="FontStyle20"/>
          <w:sz w:val="24"/>
          <w:szCs w:val="24"/>
        </w:rPr>
        <w:t xml:space="preserve">наибольшее </w:t>
      </w:r>
      <w:r w:rsidRPr="00C85585">
        <w:rPr>
          <w:rStyle w:val="FontStyle20"/>
          <w:sz w:val="24"/>
          <w:szCs w:val="24"/>
        </w:rPr>
        <w:t>количество баллов.</w:t>
      </w:r>
    </w:p>
    <w:p w:rsidR="0065363F" w:rsidRPr="0065363F" w:rsidRDefault="0065363F" w:rsidP="0065363F">
      <w:pPr>
        <w:pStyle w:val="Style6"/>
        <w:widowControl/>
        <w:tabs>
          <w:tab w:val="left" w:pos="799"/>
        </w:tabs>
        <w:spacing w:line="298" w:lineRule="exact"/>
        <w:ind w:firstLine="0"/>
        <w:jc w:val="left"/>
        <w:rPr>
          <w:rStyle w:val="FontStyle17"/>
          <w:sz w:val="24"/>
          <w:szCs w:val="24"/>
        </w:rPr>
      </w:pPr>
      <w:r w:rsidRPr="0065363F">
        <w:rPr>
          <w:rStyle w:val="FontStyle20"/>
          <w:sz w:val="24"/>
          <w:szCs w:val="24"/>
        </w:rPr>
        <w:t xml:space="preserve">Сроки проведения: </w:t>
      </w:r>
      <w:r w:rsidRPr="0065363F">
        <w:rPr>
          <w:rStyle w:val="FontStyle17"/>
          <w:spacing w:val="50"/>
          <w:sz w:val="24"/>
          <w:szCs w:val="24"/>
        </w:rPr>
        <w:t>с</w:t>
      </w:r>
      <w:proofErr w:type="gramStart"/>
      <w:r w:rsidR="00301019">
        <w:rPr>
          <w:rStyle w:val="FontStyle17"/>
          <w:spacing w:val="50"/>
          <w:sz w:val="24"/>
          <w:szCs w:val="24"/>
        </w:rPr>
        <w:t>4</w:t>
      </w:r>
      <w:proofErr w:type="gramEnd"/>
      <w:r w:rsidRPr="0065363F">
        <w:rPr>
          <w:rStyle w:val="FontStyle17"/>
          <w:sz w:val="24"/>
          <w:szCs w:val="24"/>
        </w:rPr>
        <w:t xml:space="preserve"> по </w:t>
      </w:r>
      <w:r w:rsidR="00301019">
        <w:rPr>
          <w:rStyle w:val="FontStyle17"/>
          <w:sz w:val="24"/>
          <w:szCs w:val="24"/>
        </w:rPr>
        <w:t>13</w:t>
      </w:r>
      <w:r w:rsidR="00BE164C">
        <w:rPr>
          <w:rStyle w:val="FontStyle17"/>
          <w:sz w:val="24"/>
          <w:szCs w:val="24"/>
        </w:rPr>
        <w:t xml:space="preserve"> февраля</w:t>
      </w:r>
      <w:r w:rsidRPr="0065363F">
        <w:rPr>
          <w:rStyle w:val="FontStyle17"/>
          <w:sz w:val="24"/>
          <w:szCs w:val="24"/>
        </w:rPr>
        <w:t xml:space="preserve"> 201</w:t>
      </w:r>
      <w:r w:rsidR="002A1C65">
        <w:rPr>
          <w:rStyle w:val="FontStyle17"/>
          <w:sz w:val="24"/>
          <w:szCs w:val="24"/>
        </w:rPr>
        <w:t>5</w:t>
      </w:r>
      <w:r w:rsidRPr="0065363F">
        <w:rPr>
          <w:rStyle w:val="FontStyle17"/>
          <w:sz w:val="24"/>
          <w:szCs w:val="24"/>
        </w:rPr>
        <w:t xml:space="preserve"> года.</w:t>
      </w:r>
    </w:p>
    <w:p w:rsidR="0065363F" w:rsidRPr="0065363F" w:rsidRDefault="0065363F" w:rsidP="0065363F">
      <w:pPr>
        <w:jc w:val="both"/>
        <w:rPr>
          <w:b/>
          <w:i/>
        </w:rPr>
      </w:pPr>
    </w:p>
    <w:p w:rsidR="0065363F" w:rsidRPr="0065363F" w:rsidRDefault="0065363F" w:rsidP="0065363F">
      <w:pPr>
        <w:jc w:val="both"/>
        <w:rPr>
          <w:b/>
          <w:i/>
        </w:rPr>
      </w:pPr>
      <w:r w:rsidRPr="0065363F">
        <w:rPr>
          <w:b/>
          <w:i/>
        </w:rPr>
        <w:t>5.2. Документы участников конкурса.</w:t>
      </w:r>
    </w:p>
    <w:p w:rsidR="0065363F" w:rsidRPr="0065363F" w:rsidRDefault="0065363F" w:rsidP="0065363F">
      <w:pPr>
        <w:jc w:val="both"/>
        <w:rPr>
          <w:b/>
          <w:i/>
        </w:rPr>
      </w:pPr>
      <w:r w:rsidRPr="0065363F">
        <w:rPr>
          <w:b/>
          <w:i/>
        </w:rPr>
        <w:t>(все документы, кроме фотографий, предоставляются на бумажном и электронном носителях)</w:t>
      </w:r>
    </w:p>
    <w:p w:rsidR="0065363F" w:rsidRPr="0065363F" w:rsidRDefault="0065363F" w:rsidP="0065363F">
      <w:pPr>
        <w:jc w:val="both"/>
      </w:pPr>
      <w:r w:rsidRPr="0065363F">
        <w:t xml:space="preserve">Для участия в конкурсе в адрес оргкомитета конкурса </w:t>
      </w:r>
      <w:r w:rsidRPr="0065363F">
        <w:rPr>
          <w:b/>
        </w:rPr>
        <w:t xml:space="preserve">до </w:t>
      </w:r>
      <w:r w:rsidR="00E83F04">
        <w:rPr>
          <w:b/>
        </w:rPr>
        <w:t>2</w:t>
      </w:r>
      <w:r w:rsidR="007A295F">
        <w:rPr>
          <w:b/>
        </w:rPr>
        <w:t>8</w:t>
      </w:r>
      <w:r w:rsidRPr="0065363F">
        <w:rPr>
          <w:b/>
        </w:rPr>
        <w:t>.01.201</w:t>
      </w:r>
      <w:r w:rsidR="002A1C65">
        <w:rPr>
          <w:b/>
        </w:rPr>
        <w:t>5</w:t>
      </w:r>
      <w:r w:rsidRPr="0065363F">
        <w:t xml:space="preserve"> года направляется пакет документов, включающий:</w:t>
      </w:r>
    </w:p>
    <w:p w:rsidR="0065363F" w:rsidRPr="0065363F" w:rsidRDefault="0065363F" w:rsidP="0065363F">
      <w:pPr>
        <w:numPr>
          <w:ilvl w:val="0"/>
          <w:numId w:val="2"/>
        </w:numPr>
        <w:jc w:val="both"/>
      </w:pPr>
      <w:r w:rsidRPr="0065363F">
        <w:t>Заявку ОУ (Приложение 1);</w:t>
      </w:r>
    </w:p>
    <w:p w:rsidR="0065363F" w:rsidRPr="0065363F" w:rsidRDefault="0065363F" w:rsidP="0065363F">
      <w:pPr>
        <w:numPr>
          <w:ilvl w:val="0"/>
          <w:numId w:val="2"/>
        </w:numPr>
        <w:jc w:val="both"/>
      </w:pPr>
      <w:r w:rsidRPr="0065363F">
        <w:t>Анкету (Приложение 2</w:t>
      </w:r>
      <w:r w:rsidR="002700D8">
        <w:t>)</w:t>
      </w:r>
      <w:r w:rsidRPr="0065363F">
        <w:t>;</w:t>
      </w:r>
    </w:p>
    <w:p w:rsidR="0065363F" w:rsidRPr="0065363F" w:rsidRDefault="0065363F" w:rsidP="0065363F">
      <w:pPr>
        <w:numPr>
          <w:ilvl w:val="0"/>
          <w:numId w:val="2"/>
        </w:numPr>
        <w:jc w:val="both"/>
      </w:pPr>
      <w:r w:rsidRPr="0065363F">
        <w:t>2 фотографии (портретная и сюжетная</w:t>
      </w:r>
      <w:r w:rsidR="002700D8">
        <w:t>, для административно-управленческой команды – групповые фотографии</w:t>
      </w:r>
      <w:r w:rsidRPr="0065363F">
        <w:t xml:space="preserve">) </w:t>
      </w:r>
      <w:r w:rsidRPr="0065363F">
        <w:rPr>
          <w:color w:val="000000"/>
        </w:rPr>
        <w:t xml:space="preserve">в формате </w:t>
      </w:r>
      <w:r w:rsidRPr="0065363F">
        <w:rPr>
          <w:b/>
          <w:spacing w:val="-3"/>
        </w:rPr>
        <w:t xml:space="preserve">. </w:t>
      </w:r>
      <w:r w:rsidRPr="0065363F">
        <w:rPr>
          <w:b/>
          <w:spacing w:val="-3"/>
          <w:lang w:val="en-US"/>
        </w:rPr>
        <w:t>jp</w:t>
      </w:r>
      <w:r w:rsidRPr="0065363F">
        <w:rPr>
          <w:b/>
          <w:lang w:val="en-US"/>
        </w:rPr>
        <w:t>g</w:t>
      </w:r>
      <w:r w:rsidR="002A1C65">
        <w:rPr>
          <w:b/>
        </w:rPr>
        <w:t xml:space="preserve"> </w:t>
      </w:r>
      <w:r w:rsidRPr="0065363F">
        <w:t xml:space="preserve">только в </w:t>
      </w:r>
      <w:proofErr w:type="spellStart"/>
      <w:r w:rsidRPr="0065363F">
        <w:t>эл</w:t>
      </w:r>
      <w:proofErr w:type="gramStart"/>
      <w:r w:rsidRPr="0065363F">
        <w:t>.в</w:t>
      </w:r>
      <w:proofErr w:type="gramEnd"/>
      <w:r w:rsidRPr="0065363F">
        <w:t>иде</w:t>
      </w:r>
      <w:proofErr w:type="spellEnd"/>
      <w:r w:rsidRPr="0065363F">
        <w:t>;</w:t>
      </w:r>
    </w:p>
    <w:p w:rsidR="005C0457" w:rsidRPr="0065363F" w:rsidRDefault="0065363F" w:rsidP="005C0457">
      <w:pPr>
        <w:numPr>
          <w:ilvl w:val="0"/>
          <w:numId w:val="2"/>
        </w:numPr>
        <w:jc w:val="both"/>
      </w:pPr>
      <w:r w:rsidRPr="0065363F">
        <w:t>Теоретический материал в виде:</w:t>
      </w:r>
      <w:r w:rsidR="005C0457">
        <w:t xml:space="preserve"> </w:t>
      </w:r>
      <w:r w:rsidR="00B24D43">
        <w:t>п</w:t>
      </w:r>
      <w:r w:rsidR="005C0457">
        <w:t>роект</w:t>
      </w:r>
      <w:r w:rsidR="005C0457" w:rsidRPr="0065363F">
        <w:t xml:space="preserve"> </w:t>
      </w:r>
      <w:r w:rsidR="005C0457">
        <w:t>занятия. Требования к проекту в приложении 3.</w:t>
      </w:r>
    </w:p>
    <w:p w:rsidR="0065363F" w:rsidRPr="0065363F" w:rsidRDefault="0065363F" w:rsidP="0065363F">
      <w:pPr>
        <w:ind w:left="720"/>
        <w:jc w:val="both"/>
      </w:pPr>
    </w:p>
    <w:p w:rsidR="0065363F" w:rsidRPr="0065363F" w:rsidRDefault="0065363F" w:rsidP="0065363F">
      <w:pPr>
        <w:ind w:firstLine="709"/>
        <w:jc w:val="both"/>
        <w:rPr>
          <w:b/>
        </w:rPr>
      </w:pPr>
      <w:r w:rsidRPr="0065363F">
        <w:rPr>
          <w:b/>
          <w:i/>
        </w:rPr>
        <w:t xml:space="preserve">Материалы конкурса (фото участника,  информация о нем, </w:t>
      </w:r>
      <w:r w:rsidR="00E83F04">
        <w:rPr>
          <w:b/>
          <w:i/>
        </w:rPr>
        <w:t>проект</w:t>
      </w:r>
      <w:r w:rsidRPr="0065363F">
        <w:rPr>
          <w:b/>
          <w:i/>
        </w:rPr>
        <w:t xml:space="preserve"> </w:t>
      </w:r>
      <w:bookmarkStart w:id="0" w:name="_GoBack"/>
      <w:bookmarkEnd w:id="0"/>
      <w:r w:rsidRPr="0065363F">
        <w:rPr>
          <w:b/>
          <w:i/>
        </w:rPr>
        <w:t xml:space="preserve"> </w:t>
      </w:r>
      <w:r w:rsidR="00E83F04">
        <w:rPr>
          <w:b/>
          <w:i/>
        </w:rPr>
        <w:t>занятия</w:t>
      </w:r>
      <w:r w:rsidR="000E0B28">
        <w:rPr>
          <w:b/>
          <w:i/>
        </w:rPr>
        <w:t xml:space="preserve"> и др.</w:t>
      </w:r>
      <w:r w:rsidRPr="0065363F">
        <w:rPr>
          <w:b/>
          <w:i/>
        </w:rPr>
        <w:t>) будут выставлены на сайте ММЦ (</w:t>
      </w:r>
      <w:hyperlink r:id="rId6" w:history="1">
        <w:r w:rsidR="00293FBE" w:rsidRPr="007D1F30">
          <w:rPr>
            <w:rStyle w:val="a3"/>
            <w:b/>
            <w:i/>
            <w:lang w:val="en-US"/>
          </w:rPr>
          <w:t>http</w:t>
        </w:r>
        <w:r w:rsidR="00293FBE" w:rsidRPr="007D1F30">
          <w:rPr>
            <w:rStyle w:val="a3"/>
            <w:b/>
            <w:i/>
          </w:rPr>
          <w:t>://</w:t>
        </w:r>
        <w:r w:rsidR="00293FBE" w:rsidRPr="007D1F30">
          <w:rPr>
            <w:rStyle w:val="a3"/>
            <w:b/>
            <w:i/>
            <w:lang w:val="en-US"/>
          </w:rPr>
          <w:t>mmc</w:t>
        </w:r>
        <w:r w:rsidR="00293FBE" w:rsidRPr="007D1F30">
          <w:rPr>
            <w:rStyle w:val="a3"/>
            <w:b/>
            <w:i/>
          </w:rPr>
          <w:t>-</w:t>
        </w:r>
        <w:proofErr w:type="spellStart"/>
        <w:r w:rsidR="00293FBE" w:rsidRPr="007D1F30">
          <w:rPr>
            <w:rStyle w:val="a3"/>
            <w:b/>
            <w:i/>
            <w:lang w:val="en-US"/>
          </w:rPr>
          <w:t>ohansk</w:t>
        </w:r>
        <w:proofErr w:type="spellEnd"/>
        <w:r w:rsidR="00293FBE" w:rsidRPr="007D1F30">
          <w:rPr>
            <w:rStyle w:val="a3"/>
            <w:b/>
            <w:i/>
          </w:rPr>
          <w:t>.</w:t>
        </w:r>
        <w:proofErr w:type="spellStart"/>
        <w:r w:rsidR="00293FBE" w:rsidRPr="007D1F30">
          <w:rPr>
            <w:rStyle w:val="a3"/>
            <w:b/>
            <w:i/>
            <w:lang w:val="en-US"/>
          </w:rPr>
          <w:t>ucoz</w:t>
        </w:r>
        <w:proofErr w:type="spellEnd"/>
        <w:r w:rsidR="00293FBE" w:rsidRPr="007D1F30">
          <w:rPr>
            <w:rStyle w:val="a3"/>
            <w:b/>
            <w:i/>
          </w:rPr>
          <w:t>.</w:t>
        </w:r>
        <w:r w:rsidR="00293FBE" w:rsidRPr="007D1F30">
          <w:rPr>
            <w:rStyle w:val="a3"/>
            <w:b/>
            <w:i/>
            <w:lang w:val="en-US"/>
          </w:rPr>
          <w:t>com</w:t>
        </w:r>
        <w:r w:rsidR="00293FBE" w:rsidRPr="007D1F30">
          <w:rPr>
            <w:rStyle w:val="a3"/>
            <w:b/>
            <w:i/>
          </w:rPr>
          <w:t>/</w:t>
        </w:r>
      </w:hyperlink>
      <w:r w:rsidRPr="0065363F">
        <w:rPr>
          <w:b/>
          <w:i/>
        </w:rPr>
        <w:t>).</w:t>
      </w:r>
    </w:p>
    <w:p w:rsidR="0065363F" w:rsidRPr="0065363F" w:rsidRDefault="0065363F" w:rsidP="0065363F">
      <w:pPr>
        <w:ind w:firstLine="360"/>
        <w:jc w:val="both"/>
      </w:pPr>
      <w:r w:rsidRPr="0065363F">
        <w:lastRenderedPageBreak/>
        <w:t xml:space="preserve">Материалы для участия в конкурсе предоставляются в ММЦ  по адресу: </w:t>
      </w:r>
      <w:proofErr w:type="spellStart"/>
      <w:r w:rsidRPr="0065363F">
        <w:t>г</w:t>
      </w:r>
      <w:proofErr w:type="gramStart"/>
      <w:r w:rsidRPr="0065363F">
        <w:t>.О</w:t>
      </w:r>
      <w:proofErr w:type="gramEnd"/>
      <w:r w:rsidRPr="0065363F">
        <w:t>ханск</w:t>
      </w:r>
      <w:proofErr w:type="spellEnd"/>
      <w:r w:rsidRPr="0065363F">
        <w:t xml:space="preserve">, </w:t>
      </w:r>
      <w:proofErr w:type="spellStart"/>
      <w:r w:rsidRPr="0065363F">
        <w:t>ул</w:t>
      </w:r>
      <w:proofErr w:type="spellEnd"/>
      <w:r w:rsidRPr="0065363F">
        <w:t xml:space="preserve"> Красная, д.8. Контактный телефон: 3-27-51.</w:t>
      </w:r>
    </w:p>
    <w:p w:rsidR="0065363F" w:rsidRPr="0065363F" w:rsidRDefault="0065363F" w:rsidP="000C2706">
      <w:pPr>
        <w:ind w:firstLine="357"/>
        <w:jc w:val="both"/>
      </w:pPr>
      <w:r w:rsidRPr="0065363F">
        <w:t xml:space="preserve">Документы, поступившие позднее указанных сроков, не рассматриваются. Материалы, направленные на конкурс, не возвращаются. </w:t>
      </w:r>
    </w:p>
    <w:p w:rsidR="0065363F" w:rsidRDefault="00627F67" w:rsidP="0065363F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C2706" w:rsidRPr="000C2706" w:rsidRDefault="000C2706" w:rsidP="000C2706">
      <w:pPr>
        <w:jc w:val="center"/>
        <w:rPr>
          <w:b/>
        </w:rPr>
      </w:pPr>
      <w:r w:rsidRPr="000C2706">
        <w:rPr>
          <w:b/>
        </w:rPr>
        <w:t xml:space="preserve">Конкурсные задания </w:t>
      </w:r>
      <w:r w:rsidR="002A3D0E">
        <w:rPr>
          <w:b/>
        </w:rPr>
        <w:t>на очный этап конкурса.</w:t>
      </w:r>
    </w:p>
    <w:p w:rsidR="000C2706" w:rsidRDefault="002A3D0E" w:rsidP="000C270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Первый тур.</w:t>
      </w:r>
    </w:p>
    <w:p w:rsidR="00000631" w:rsidRPr="00000631" w:rsidRDefault="00000631" w:rsidP="00000631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1.</w:t>
      </w:r>
      <w:r w:rsidRPr="00000631">
        <w:rPr>
          <w:b/>
          <w:iCs/>
          <w:color w:val="000000"/>
        </w:rPr>
        <w:t xml:space="preserve"> «Творческая презентация системы работы педагога».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В творческой презентации участники Конкурса раскрывают методическую и практическую основы заявленной темы, которая будет продемонстрирована в следующем конкурсном задании - педагогическом мероприятии с детьми.  Рекомендуется использование наглядного материала (фотографии, сх</w:t>
      </w:r>
      <w:r>
        <w:rPr>
          <w:bCs/>
          <w:iCs/>
        </w:rPr>
        <w:t>емы) и компьютерных презентаций</w:t>
      </w:r>
      <w:r w:rsidRPr="00000631">
        <w:rPr>
          <w:bCs/>
          <w:iCs/>
        </w:rPr>
        <w:t>.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Регламент: 10 минут (выступление участника – 5 минут, вопросы членов жюри – до 5 минут).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Критерии оценивания: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-         теоретическая обоснованность представленной работы;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-         практическая значимость представленной работы;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-         новизна представленного опыта работы, отражающая собственный вклад автора, возможность использования другими педагогами;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-         логичность построения представленной работы;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-         соответствие содержания заявленной теме;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-         оригинальность подачи материала;</w:t>
      </w:r>
    </w:p>
    <w:p w:rsidR="00000631" w:rsidRPr="00000631" w:rsidRDefault="00000631" w:rsidP="00000631">
      <w:pPr>
        <w:ind w:firstLine="360"/>
        <w:jc w:val="both"/>
        <w:rPr>
          <w:bCs/>
          <w:iCs/>
        </w:rPr>
      </w:pPr>
      <w:r w:rsidRPr="00000631">
        <w:rPr>
          <w:bCs/>
          <w:iCs/>
        </w:rPr>
        <w:t>-         общая культура (культура общения, речи).</w:t>
      </w:r>
    </w:p>
    <w:p w:rsidR="00C36A6C" w:rsidRPr="00C36A6C" w:rsidRDefault="00C36A6C" w:rsidP="00C36A6C">
      <w:pPr>
        <w:pStyle w:val="a8"/>
        <w:shd w:val="clear" w:color="auto" w:fill="FFFFFF"/>
        <w:spacing w:line="330" w:lineRule="atLeast"/>
      </w:pPr>
      <w:r w:rsidRPr="00C36A6C">
        <w:rPr>
          <w:rStyle w:val="a9"/>
          <w:rFonts w:ascii="Arial" w:hAnsi="Arial" w:cs="Arial"/>
        </w:rPr>
        <w:t>2.</w:t>
      </w:r>
      <w:r w:rsidRPr="00C36A6C">
        <w:rPr>
          <w:rStyle w:val="a9"/>
        </w:rPr>
        <w:t xml:space="preserve"> «Педагогическое мероприятие  с детьми».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Педагогическое мероприятие  с детьми демонстрирует фрагмент практического опыта участника Конкурса, представленного в творческой презентации.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 xml:space="preserve">Регламент до 30 минут: проведение мероприятия </w:t>
      </w:r>
      <w:r w:rsidR="004C59C2">
        <w:rPr>
          <w:bCs/>
          <w:iCs/>
        </w:rPr>
        <w:t>–</w:t>
      </w:r>
      <w:r w:rsidRPr="00C36A6C">
        <w:rPr>
          <w:bCs/>
          <w:iCs/>
        </w:rPr>
        <w:t xml:space="preserve"> </w:t>
      </w:r>
      <w:r w:rsidR="004C59C2">
        <w:rPr>
          <w:bCs/>
          <w:iCs/>
        </w:rPr>
        <w:t xml:space="preserve">до </w:t>
      </w:r>
      <w:r w:rsidRPr="00C36A6C">
        <w:rPr>
          <w:bCs/>
          <w:iCs/>
        </w:rPr>
        <w:t>20 минут, вопросы членов жюри – до 10 минут.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Педагогическое мероприятие  проводится в дошкольных образовательных учреждениях города,  в которых не работают участники Конкурса.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Критерии оценивания: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-   методическая компетентность (соответствие формы, содержания, методов и приемов возрасту детей);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- умение заинтересовать группу детей и удержать интерес  в течение организованной деятельности;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- оптимизация психологической и физической нагрузки для сохранения и  укрепления здоровья детей;</w:t>
      </w:r>
    </w:p>
    <w:p w:rsidR="00C36A6C" w:rsidRPr="00C36A6C" w:rsidRDefault="004C59C2" w:rsidP="00C36A6C">
      <w:pPr>
        <w:ind w:firstLine="360"/>
        <w:jc w:val="both"/>
        <w:rPr>
          <w:bCs/>
          <w:iCs/>
        </w:rPr>
      </w:pPr>
      <w:r>
        <w:rPr>
          <w:bCs/>
          <w:iCs/>
        </w:rPr>
        <w:t>-  </w:t>
      </w:r>
      <w:r w:rsidR="00C36A6C" w:rsidRPr="00C36A6C">
        <w:rPr>
          <w:bCs/>
          <w:iCs/>
        </w:rPr>
        <w:t>творческая способность педагога;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-  оригинальность организации и выбора содержания открытого просмотра;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-</w:t>
      </w:r>
      <w:r w:rsidR="004C59C2">
        <w:rPr>
          <w:bCs/>
          <w:iCs/>
        </w:rPr>
        <w:t xml:space="preserve"> </w:t>
      </w:r>
      <w:r w:rsidRPr="00C36A6C">
        <w:rPr>
          <w:bCs/>
          <w:iCs/>
        </w:rPr>
        <w:t xml:space="preserve"> коммуникативная культура (грамотность речи,  стиль общения, эмоциональность);</w:t>
      </w:r>
    </w:p>
    <w:p w:rsidR="00C36A6C" w:rsidRPr="00C36A6C" w:rsidRDefault="00C36A6C" w:rsidP="00C36A6C">
      <w:pPr>
        <w:ind w:firstLine="360"/>
        <w:jc w:val="both"/>
        <w:rPr>
          <w:bCs/>
          <w:iCs/>
        </w:rPr>
      </w:pPr>
      <w:r w:rsidRPr="00C36A6C">
        <w:rPr>
          <w:bCs/>
          <w:iCs/>
        </w:rPr>
        <w:t>-</w:t>
      </w:r>
      <w:r w:rsidR="004C59C2">
        <w:rPr>
          <w:bCs/>
          <w:iCs/>
        </w:rPr>
        <w:t xml:space="preserve"> </w:t>
      </w:r>
      <w:r w:rsidRPr="00C36A6C">
        <w:rPr>
          <w:bCs/>
          <w:iCs/>
        </w:rPr>
        <w:t xml:space="preserve"> соответствие открытого педагогического мероприятия и творческой презентации.</w:t>
      </w:r>
    </w:p>
    <w:p w:rsidR="00000631" w:rsidRPr="00C36A6C" w:rsidRDefault="00000631" w:rsidP="00C36A6C">
      <w:pPr>
        <w:ind w:firstLine="360"/>
        <w:jc w:val="both"/>
        <w:rPr>
          <w:b/>
          <w:i/>
        </w:rPr>
      </w:pPr>
    </w:p>
    <w:p w:rsidR="00C85585" w:rsidRPr="00C85585" w:rsidRDefault="00C85585" w:rsidP="00C85585">
      <w:pPr>
        <w:pStyle w:val="Style6"/>
        <w:tabs>
          <w:tab w:val="left" w:pos="840"/>
        </w:tabs>
        <w:spacing w:line="240" w:lineRule="auto"/>
        <w:ind w:firstLine="0"/>
        <w:rPr>
          <w:b/>
        </w:rPr>
      </w:pPr>
      <w:r w:rsidRPr="00C85585">
        <w:rPr>
          <w:b/>
        </w:rPr>
        <w:t>Второй тур.</w:t>
      </w:r>
    </w:p>
    <w:p w:rsidR="000A541D" w:rsidRDefault="00201CBC" w:rsidP="000A541D">
      <w:pPr>
        <w:pStyle w:val="Style6"/>
        <w:tabs>
          <w:tab w:val="left" w:pos="840"/>
        </w:tabs>
        <w:ind w:firstLine="0"/>
        <w:rPr>
          <w:rStyle w:val="FontStyle20"/>
          <w:sz w:val="24"/>
          <w:szCs w:val="24"/>
        </w:rPr>
      </w:pPr>
      <w:r w:rsidRPr="000A541D">
        <w:rPr>
          <w:rStyle w:val="FontStyle20"/>
          <w:b/>
          <w:i/>
          <w:sz w:val="24"/>
          <w:szCs w:val="24"/>
        </w:rPr>
        <w:t xml:space="preserve">    </w:t>
      </w:r>
      <w:r w:rsidR="00C1587F" w:rsidRPr="000A541D">
        <w:rPr>
          <w:rStyle w:val="FontStyle20"/>
          <w:b/>
          <w:sz w:val="24"/>
          <w:szCs w:val="24"/>
        </w:rPr>
        <w:t>Мастер-класс</w:t>
      </w:r>
      <w:r w:rsidR="00997B85" w:rsidRPr="000A541D">
        <w:rPr>
          <w:rStyle w:val="FontStyle20"/>
          <w:sz w:val="24"/>
          <w:szCs w:val="24"/>
        </w:rPr>
        <w:t xml:space="preserve"> </w:t>
      </w:r>
      <w:r w:rsidRPr="000A541D">
        <w:rPr>
          <w:rStyle w:val="FontStyle20"/>
          <w:sz w:val="24"/>
          <w:szCs w:val="24"/>
        </w:rPr>
        <w:t>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201CBC" w:rsidRPr="000A541D" w:rsidRDefault="000A541D" w:rsidP="000A541D">
      <w:pPr>
        <w:pStyle w:val="Style6"/>
        <w:tabs>
          <w:tab w:val="left" w:pos="840"/>
        </w:tabs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</w:t>
      </w:r>
      <w:r w:rsidR="00201CBC" w:rsidRPr="000A541D">
        <w:rPr>
          <w:rStyle w:val="FontStyle20"/>
          <w:sz w:val="24"/>
          <w:szCs w:val="24"/>
        </w:rPr>
        <w:t>Тему мастер - класса конкурсант определяет самостоятельно.</w:t>
      </w:r>
      <w:r>
        <w:rPr>
          <w:rStyle w:val="FontStyle20"/>
          <w:sz w:val="24"/>
          <w:szCs w:val="24"/>
        </w:rPr>
        <w:t xml:space="preserve"> </w:t>
      </w:r>
      <w:r w:rsidR="00201CBC" w:rsidRPr="000A541D">
        <w:rPr>
          <w:rStyle w:val="FontStyle20"/>
          <w:sz w:val="24"/>
          <w:szCs w:val="24"/>
        </w:rPr>
        <w:t>Регламент: до 2</w:t>
      </w:r>
      <w:r>
        <w:rPr>
          <w:rStyle w:val="FontStyle20"/>
          <w:sz w:val="24"/>
          <w:szCs w:val="24"/>
        </w:rPr>
        <w:t>0</w:t>
      </w:r>
      <w:r w:rsidR="00201CBC" w:rsidRPr="000A541D">
        <w:rPr>
          <w:rStyle w:val="FontStyle20"/>
          <w:sz w:val="24"/>
          <w:szCs w:val="24"/>
        </w:rPr>
        <w:t xml:space="preserve"> минут, включая 5 минут на вопросы жюри.</w:t>
      </w:r>
      <w:r>
        <w:rPr>
          <w:rStyle w:val="FontStyle20"/>
          <w:sz w:val="24"/>
          <w:szCs w:val="24"/>
        </w:rPr>
        <w:t xml:space="preserve"> </w:t>
      </w:r>
      <w:r w:rsidR="00201CBC" w:rsidRPr="000A541D">
        <w:rPr>
          <w:rStyle w:val="FontStyle20"/>
          <w:sz w:val="24"/>
          <w:szCs w:val="24"/>
        </w:rPr>
        <w:t xml:space="preserve">Конкурсантам предлагается выступить публично по </w:t>
      </w:r>
      <w:r w:rsidR="00201CBC" w:rsidRPr="000A541D">
        <w:rPr>
          <w:rStyle w:val="FontStyle20"/>
          <w:sz w:val="24"/>
          <w:szCs w:val="24"/>
        </w:rPr>
        <w:lastRenderedPageBreak/>
        <w:t>актуальным проблемам воспитания дошкольников.</w:t>
      </w:r>
    </w:p>
    <w:p w:rsidR="00201CBC" w:rsidRPr="000A541D" w:rsidRDefault="00201CBC" w:rsidP="000A541D">
      <w:pPr>
        <w:ind w:firstLine="360"/>
        <w:jc w:val="both"/>
        <w:rPr>
          <w:bCs/>
          <w:iCs/>
        </w:rPr>
      </w:pPr>
      <w:r w:rsidRPr="000A541D">
        <w:rPr>
          <w:bCs/>
          <w:iCs/>
        </w:rPr>
        <w:t>Критерии оценивания:</w:t>
      </w:r>
    </w:p>
    <w:p w:rsidR="00201CBC" w:rsidRPr="000A541D" w:rsidRDefault="00201CBC" w:rsidP="000A541D">
      <w:pPr>
        <w:ind w:firstLine="360"/>
        <w:jc w:val="both"/>
        <w:rPr>
          <w:bCs/>
          <w:iCs/>
        </w:rPr>
      </w:pPr>
      <w:r w:rsidRPr="000A541D">
        <w:rPr>
          <w:bCs/>
          <w:iCs/>
        </w:rPr>
        <w:t>- глубина и оригинальность содержания;</w:t>
      </w:r>
    </w:p>
    <w:p w:rsidR="00201CBC" w:rsidRPr="000A541D" w:rsidRDefault="00201CBC" w:rsidP="000A541D">
      <w:pPr>
        <w:ind w:firstLine="360"/>
        <w:jc w:val="both"/>
        <w:rPr>
          <w:bCs/>
          <w:iCs/>
        </w:rPr>
      </w:pPr>
      <w:r w:rsidRPr="000A541D">
        <w:rPr>
          <w:bCs/>
          <w:iCs/>
        </w:rPr>
        <w:t>- методическая и практическая ценность для дошкольного образования;</w:t>
      </w:r>
    </w:p>
    <w:p w:rsidR="00201CBC" w:rsidRPr="000A541D" w:rsidRDefault="00201CBC" w:rsidP="000A541D">
      <w:pPr>
        <w:ind w:firstLine="360"/>
        <w:jc w:val="both"/>
        <w:rPr>
          <w:bCs/>
          <w:iCs/>
        </w:rPr>
      </w:pPr>
      <w:r w:rsidRPr="000A541D">
        <w:rPr>
          <w:bCs/>
          <w:iCs/>
        </w:rPr>
        <w:t>- общая культура;</w:t>
      </w:r>
    </w:p>
    <w:p w:rsidR="000C2706" w:rsidRPr="000A541D" w:rsidRDefault="00201CBC" w:rsidP="000A541D">
      <w:pPr>
        <w:ind w:firstLine="360"/>
        <w:jc w:val="both"/>
        <w:rPr>
          <w:bCs/>
          <w:iCs/>
        </w:rPr>
      </w:pPr>
      <w:r w:rsidRPr="000A541D">
        <w:rPr>
          <w:bCs/>
          <w:iCs/>
        </w:rPr>
        <w:t>- умение взаимодействовать с широкой аудиторией.</w:t>
      </w:r>
    </w:p>
    <w:p w:rsidR="000A541D" w:rsidRDefault="000A541D" w:rsidP="0065363F">
      <w:pPr>
        <w:jc w:val="right"/>
        <w:rPr>
          <w:color w:val="000000"/>
        </w:rPr>
      </w:pPr>
    </w:p>
    <w:p w:rsidR="0065363F" w:rsidRPr="0065363F" w:rsidRDefault="0065363F" w:rsidP="0065363F">
      <w:pPr>
        <w:jc w:val="right"/>
        <w:rPr>
          <w:color w:val="000000"/>
        </w:rPr>
      </w:pPr>
      <w:r w:rsidRPr="0065363F">
        <w:rPr>
          <w:color w:val="000000"/>
        </w:rPr>
        <w:t>Приложение 1</w:t>
      </w:r>
    </w:p>
    <w:p w:rsidR="0065363F" w:rsidRPr="0065363F" w:rsidRDefault="0065363F" w:rsidP="0065363F">
      <w:pPr>
        <w:jc w:val="center"/>
        <w:rPr>
          <w:b/>
          <w:color w:val="000000"/>
        </w:rPr>
      </w:pPr>
      <w:r w:rsidRPr="0065363F">
        <w:rPr>
          <w:b/>
          <w:color w:val="000000"/>
        </w:rPr>
        <w:t>Заявка – представление на участие в конкурсе</w:t>
      </w: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  <w:color w:val="000000"/>
        </w:rPr>
        <w:t>«</w:t>
      </w:r>
      <w:r w:rsidR="000A541D">
        <w:rPr>
          <w:b/>
          <w:color w:val="000000"/>
        </w:rPr>
        <w:t>Современный воспитатель</w:t>
      </w:r>
      <w:r w:rsidR="00AA6B53">
        <w:rPr>
          <w:b/>
          <w:color w:val="000000"/>
        </w:rPr>
        <w:t>–</w:t>
      </w:r>
      <w:r w:rsidRPr="0065363F">
        <w:rPr>
          <w:b/>
          <w:color w:val="000000"/>
        </w:rPr>
        <w:t xml:space="preserve"> 201</w:t>
      </w:r>
      <w:r w:rsidR="00301019">
        <w:rPr>
          <w:b/>
          <w:color w:val="000000"/>
        </w:rPr>
        <w:t>5</w:t>
      </w:r>
      <w:r w:rsidRPr="0065363F">
        <w:rPr>
          <w:b/>
          <w:color w:val="000000"/>
        </w:rPr>
        <w:t>»</w:t>
      </w:r>
    </w:p>
    <w:p w:rsidR="0065363F" w:rsidRPr="0065363F" w:rsidRDefault="0065363F" w:rsidP="0065363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5363F">
        <w:rPr>
          <w:color w:val="000000"/>
        </w:rPr>
        <w:t>(полное название выдвигающей организации)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выдвигает_________________________________________________</w:t>
      </w:r>
    </w:p>
    <w:p w:rsidR="0065363F" w:rsidRPr="0065363F" w:rsidRDefault="0052491C" w:rsidP="006536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5363F">
        <w:rPr>
          <w:color w:val="000000"/>
        </w:rPr>
        <w:t>для участия в муниципальном конкурсе «</w:t>
      </w:r>
      <w:r w:rsidR="000A541D">
        <w:rPr>
          <w:color w:val="000000"/>
        </w:rPr>
        <w:t>Современный воспитатель</w:t>
      </w:r>
      <w:r w:rsidRPr="0065363F">
        <w:rPr>
          <w:color w:val="000000"/>
        </w:rPr>
        <w:t xml:space="preserve"> -</w:t>
      </w:r>
      <w:r w:rsidR="00301019">
        <w:rPr>
          <w:color w:val="000000"/>
        </w:rPr>
        <w:t xml:space="preserve"> </w:t>
      </w:r>
      <w:r w:rsidRPr="0065363F">
        <w:rPr>
          <w:color w:val="000000"/>
        </w:rPr>
        <w:t>201</w:t>
      </w:r>
      <w:r w:rsidR="00301019">
        <w:rPr>
          <w:color w:val="000000"/>
        </w:rPr>
        <w:t>5</w:t>
      </w:r>
      <w:r w:rsidRPr="0065363F">
        <w:rPr>
          <w:color w:val="000000"/>
        </w:rPr>
        <w:t>» в номинации_______________________________________________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>Краткое обоснование выдвижения___________________________________________________________________________________________________________________________________________________________________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 xml:space="preserve">Направляет следующие документы на (бумажном и электронном носителях): </w:t>
      </w:r>
    </w:p>
    <w:p w:rsidR="0065363F" w:rsidRPr="0065363F" w:rsidRDefault="0065363F" w:rsidP="006536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анкету участника;</w:t>
      </w:r>
    </w:p>
    <w:p w:rsidR="0065363F" w:rsidRPr="0065363F" w:rsidRDefault="0065363F" w:rsidP="006536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 xml:space="preserve">2 фотографии в формате </w:t>
      </w:r>
      <w:r w:rsidRPr="0065363F">
        <w:rPr>
          <w:b/>
          <w:spacing w:val="-3"/>
        </w:rPr>
        <w:t xml:space="preserve">. </w:t>
      </w:r>
      <w:r w:rsidRPr="0065363F">
        <w:rPr>
          <w:b/>
          <w:spacing w:val="-3"/>
          <w:lang w:val="en-US"/>
        </w:rPr>
        <w:t>jp</w:t>
      </w:r>
      <w:r w:rsidRPr="0065363F">
        <w:rPr>
          <w:b/>
          <w:lang w:val="en-US"/>
        </w:rPr>
        <w:t>g</w:t>
      </w:r>
      <w:r w:rsidRPr="0065363F">
        <w:rPr>
          <w:color w:val="000000"/>
        </w:rPr>
        <w:t>;</w:t>
      </w:r>
    </w:p>
    <w:p w:rsidR="0065363F" w:rsidRPr="0065363F" w:rsidRDefault="00293FBE" w:rsidP="006536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проект</w:t>
      </w:r>
      <w:r w:rsidR="0065363F" w:rsidRPr="0065363F">
        <w:rPr>
          <w:color w:val="000000"/>
        </w:rPr>
        <w:t xml:space="preserve"> урока</w:t>
      </w:r>
      <w:r>
        <w:rPr>
          <w:color w:val="000000"/>
        </w:rPr>
        <w:t xml:space="preserve"> (занятия)</w:t>
      </w:r>
      <w:r w:rsidR="0065363F" w:rsidRPr="0065363F">
        <w:rPr>
          <w:color w:val="000000"/>
        </w:rPr>
        <w:t>;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>М.П.    ___________                                             ________________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 xml:space="preserve">              (подпись)                                              (Ф.И.О. руководителя)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right"/>
      </w:pPr>
      <w:r w:rsidRPr="0065363F">
        <w:rPr>
          <w:color w:val="000000"/>
        </w:rPr>
        <w:t>Приложение 2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5363F">
        <w:rPr>
          <w:b/>
          <w:color w:val="000000"/>
        </w:rPr>
        <w:t>Анкета участника муниципального этапа конкурса</w:t>
      </w:r>
    </w:p>
    <w:p w:rsidR="0065363F" w:rsidRPr="0065363F" w:rsidRDefault="00293FBE" w:rsidP="0065363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«</w:t>
      </w:r>
      <w:r w:rsidR="000A541D">
        <w:rPr>
          <w:b/>
          <w:color w:val="000000"/>
        </w:rPr>
        <w:t xml:space="preserve">Современный воспитатель </w:t>
      </w:r>
      <w:r>
        <w:rPr>
          <w:b/>
          <w:color w:val="000000"/>
        </w:rPr>
        <w:t>-</w:t>
      </w:r>
      <w:r w:rsidR="000A541D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301019">
        <w:rPr>
          <w:b/>
          <w:color w:val="000000"/>
        </w:rPr>
        <w:t>5</w:t>
      </w:r>
      <w:r w:rsidR="0065363F" w:rsidRPr="0065363F">
        <w:rPr>
          <w:b/>
          <w:color w:val="000000"/>
        </w:rPr>
        <w:t>»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>Ф.И.О. участника:__________________________________________</w:t>
      </w:r>
    </w:p>
    <w:p w:rsidR="0065363F" w:rsidRPr="0065363F" w:rsidRDefault="0065363F" w:rsidP="006536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Девиз, под которым участник выступает на конкурсе: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</w:p>
    <w:tbl>
      <w:tblPr>
        <w:tblW w:w="9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"/>
        <w:gridCol w:w="13"/>
        <w:gridCol w:w="4022"/>
        <w:gridCol w:w="2410"/>
        <w:gridCol w:w="1942"/>
      </w:tblGrid>
      <w:tr w:rsidR="0065363F" w:rsidRPr="0065363F" w:rsidTr="0065363F">
        <w:trPr>
          <w:trHeight w:val="397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1. Общие сведения</w:t>
            </w: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Название района, города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Дата рождения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Место рождения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2. Работа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Должность (по штатному расписанию)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Место работы (название учебного заведения по уставу)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Педагогический стаж (полных лет на момент заполнения анкеты)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Квалификационная категория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lastRenderedPageBreak/>
              <w:t>3. Образование</w:t>
            </w: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81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 xml:space="preserve">Знание языков (укажите каких и степень владения)                                                      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81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Ученая степень (если имеется), название диссертационной работы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4. Общественная деятельность</w:t>
            </w:r>
          </w:p>
        </w:tc>
      </w:tr>
      <w:tr w:rsidR="0065363F" w:rsidRPr="0065363F" w:rsidTr="0065363F">
        <w:trPr>
          <w:trHeight w:val="1378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714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1062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83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5. Семья</w:t>
            </w:r>
          </w:p>
        </w:tc>
      </w:tr>
      <w:tr w:rsidR="0065363F" w:rsidRPr="0065363F" w:rsidTr="0065363F">
        <w:trPr>
          <w:trHeight w:val="714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65363F">
              <w:rPr>
                <w:color w:val="000000"/>
              </w:rPr>
              <w:t>Дета</w:t>
            </w:r>
            <w:proofErr w:type="gramEnd"/>
            <w:r w:rsidRPr="0065363F">
              <w:rPr>
                <w:color w:val="000000"/>
              </w:rPr>
              <w:t xml:space="preserve"> (укажите имя и возраст детей)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65363F">
              <w:rPr>
                <w:color w:val="000000"/>
              </w:rPr>
              <w:t>б</w:t>
            </w:r>
            <w:proofErr w:type="gramEnd"/>
            <w:r w:rsidRPr="0065363F">
              <w:rPr>
                <w:color w:val="000000"/>
              </w:rPr>
              <w:t>. Увлечения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Хобби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Спорт, которым увлекаетесь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7.Контакты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Рабочий адрес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(индекс)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Домашний адрес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(индекс)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Рабочий телефон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Домашний телефон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41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Мобильный телефон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Электронная почта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8. Документы</w:t>
            </w: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Паспорт (серия, номер, кем и когда выдан)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ИНН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Страховое свидетельство пенсионного фонда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9. Основные публикации</w:t>
            </w:r>
          </w:p>
        </w:tc>
      </w:tr>
      <w:tr w:rsidR="0065363F" w:rsidRPr="0065363F" w:rsidTr="0065363F">
        <w:trPr>
          <w:trHeight w:val="1345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lastRenderedPageBreak/>
              <w:t>№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Название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Дата публикации, название издания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Ключевая идея (не более 50 слов на каждую публикацию)</w:t>
            </w: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1.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2.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3.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4.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65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10. Авторские образовательные программы, методики и технологии</w:t>
            </w:r>
          </w:p>
        </w:tc>
      </w:tr>
      <w:tr w:rsidR="0065363F" w:rsidRPr="0065363F" w:rsidTr="0065363F">
        <w:trPr>
          <w:trHeight w:val="1761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№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Название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Результативность (не более 20 слов о каждой программе, методике, технологии)</w:t>
            </w:r>
          </w:p>
        </w:tc>
      </w:tr>
      <w:tr w:rsidR="0065363F" w:rsidRPr="0065363F" w:rsidTr="0065363F">
        <w:trPr>
          <w:trHeight w:val="365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1.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2.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83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11. Общие вопросы</w:t>
            </w:r>
          </w:p>
        </w:tc>
      </w:tr>
      <w:tr w:rsidR="0065363F" w:rsidRPr="0065363F" w:rsidTr="0065363F">
        <w:trPr>
          <w:trHeight w:val="34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1.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Ваше заветное желание?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2.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Ваши кумиры в профессии?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3.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Опишите юмористический случай из Вашей педагогической практики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4.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E722AE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Победитель конкурса «</w:t>
            </w:r>
            <w:r w:rsidR="00E722AE">
              <w:rPr>
                <w:color w:val="000000"/>
              </w:rPr>
              <w:t>Современный воспитатель</w:t>
            </w:r>
            <w:r w:rsidRPr="0065363F">
              <w:rPr>
                <w:color w:val="000000"/>
              </w:rPr>
              <w:t xml:space="preserve">» - это </w:t>
            </w:r>
            <w:r w:rsidR="00AA6B53">
              <w:rPr>
                <w:color w:val="000000"/>
              </w:rPr>
              <w:t>…</w:t>
            </w:r>
            <w:r w:rsidRPr="0065363F">
              <w:rPr>
                <w:color w:val="000000"/>
              </w:rPr>
              <w:t xml:space="preserve"> (продолжите фразу).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10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5.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E722AE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Ваши пожелания организаторам муниципального конкурса «</w:t>
            </w:r>
            <w:r w:rsidR="00E722AE">
              <w:rPr>
                <w:color w:val="000000"/>
              </w:rPr>
              <w:t>Современный воспитатель</w:t>
            </w:r>
            <w:r w:rsidRPr="0065363F">
              <w:rPr>
                <w:color w:val="000000"/>
              </w:rPr>
              <w:t xml:space="preserve"> -201</w:t>
            </w:r>
            <w:r w:rsidR="00E722AE">
              <w:rPr>
                <w:color w:val="000000"/>
              </w:rPr>
              <w:t>5</w:t>
            </w:r>
            <w:r w:rsidRPr="0065363F">
              <w:rPr>
                <w:color w:val="000000"/>
              </w:rPr>
              <w:t>».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both"/>
      </w:pPr>
      <w:r w:rsidRPr="0065363F">
        <w:rPr>
          <w:color w:val="000000"/>
        </w:rPr>
        <w:t>Подтверждаю правильность изложенной в заявке информации. Даю разрешение на внесение информации в базу данных и ее использование в некоммерческих целя</w:t>
      </w:r>
      <w:r w:rsidR="00277EB2">
        <w:rPr>
          <w:color w:val="000000"/>
        </w:rPr>
        <w:t xml:space="preserve">х для размещения на сайтах ММЦ, </w:t>
      </w:r>
      <w:r w:rsidRPr="0065363F">
        <w:rPr>
          <w:color w:val="000000"/>
        </w:rPr>
        <w:t>Министерства образования Пермского края и ЦРО Пермского края, а также в буклетах с возможностью редакторской обработки.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Подпись                                                                               Дата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55D95" w:rsidRDefault="00E55D95" w:rsidP="00AA6B5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65363F" w:rsidRDefault="00AA6B53" w:rsidP="00AA6B5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3.</w:t>
      </w:r>
    </w:p>
    <w:p w:rsidR="003E4372" w:rsidRPr="00AA6B53" w:rsidRDefault="003E4372" w:rsidP="003E437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A6B53">
        <w:rPr>
          <w:b/>
          <w:color w:val="000000"/>
        </w:rPr>
        <w:t xml:space="preserve">Требования к проекту </w:t>
      </w:r>
      <w:r>
        <w:rPr>
          <w:b/>
          <w:color w:val="000000"/>
        </w:rPr>
        <w:t>занятия (мероприятия)</w:t>
      </w:r>
      <w:r w:rsidRPr="00AA6B53">
        <w:rPr>
          <w:b/>
          <w:color w:val="000000"/>
        </w:rPr>
        <w:t>.</w:t>
      </w:r>
    </w:p>
    <w:p w:rsidR="003E4372" w:rsidRDefault="003E4372" w:rsidP="003E4372"/>
    <w:p w:rsidR="003E4372" w:rsidRDefault="003E4372" w:rsidP="003E4372">
      <w:r>
        <w:t>Проект занятия (мероприятия) должен содержать: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Тему занятия;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Цель занятия;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Задачи;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Описание основной идеи занятия (мероприятия);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Ожидаемый результат</w:t>
      </w:r>
      <w:r w:rsidR="00F739F9">
        <w:t>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lastRenderedPageBreak/>
        <w:t>Описание основных средств достижения результата (приемы, технологии воспитательной деятельности);</w:t>
      </w:r>
    </w:p>
    <w:p w:rsidR="003E4372" w:rsidRPr="0065363F" w:rsidRDefault="003E4372" w:rsidP="003E4372">
      <w:pPr>
        <w:pStyle w:val="a5"/>
        <w:numPr>
          <w:ilvl w:val="0"/>
          <w:numId w:val="20"/>
        </w:numPr>
      </w:pPr>
      <w:r>
        <w:t>Форма диагностики ожидаемых результатов.</w:t>
      </w:r>
    </w:p>
    <w:p w:rsidR="003E4372" w:rsidRDefault="003E4372" w:rsidP="003E4372">
      <w:pPr>
        <w:pStyle w:val="a5"/>
      </w:pPr>
    </w:p>
    <w:p w:rsidR="00B307AC" w:rsidRDefault="00B307AC" w:rsidP="003E4372">
      <w:pPr>
        <w:pStyle w:val="a5"/>
      </w:pPr>
    </w:p>
    <w:p w:rsidR="00B307AC" w:rsidRDefault="00B307AC" w:rsidP="00B307AC">
      <w:pPr>
        <w:pStyle w:val="a5"/>
        <w:jc w:val="center"/>
        <w:rPr>
          <w:b/>
          <w:color w:val="000000"/>
        </w:rPr>
      </w:pPr>
    </w:p>
    <w:sectPr w:rsidR="00B307AC" w:rsidSect="0023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6A4"/>
    <w:multiLevelType w:val="hybridMultilevel"/>
    <w:tmpl w:val="0C28BA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763B2"/>
    <w:multiLevelType w:val="hybridMultilevel"/>
    <w:tmpl w:val="BED8F122"/>
    <w:lvl w:ilvl="0" w:tplc="E9BE9F56"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1F18C6"/>
    <w:multiLevelType w:val="hybridMultilevel"/>
    <w:tmpl w:val="4E3A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FAA"/>
    <w:multiLevelType w:val="hybridMultilevel"/>
    <w:tmpl w:val="33C0BE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296"/>
    <w:multiLevelType w:val="hybridMultilevel"/>
    <w:tmpl w:val="83F24F98"/>
    <w:lvl w:ilvl="0" w:tplc="D1FC563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704D1"/>
    <w:multiLevelType w:val="hybridMultilevel"/>
    <w:tmpl w:val="3DFC3EF0"/>
    <w:lvl w:ilvl="0" w:tplc="D436D3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A9A"/>
    <w:multiLevelType w:val="hybridMultilevel"/>
    <w:tmpl w:val="52341620"/>
    <w:lvl w:ilvl="0" w:tplc="A10CDF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05AA8"/>
    <w:multiLevelType w:val="multilevel"/>
    <w:tmpl w:val="0A026FA8"/>
    <w:lvl w:ilvl="0">
      <w:start w:val="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281E40B5"/>
    <w:multiLevelType w:val="hybridMultilevel"/>
    <w:tmpl w:val="DB6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2123C"/>
    <w:multiLevelType w:val="hybridMultilevel"/>
    <w:tmpl w:val="81423D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D468A"/>
    <w:multiLevelType w:val="hybridMultilevel"/>
    <w:tmpl w:val="F0A0CA66"/>
    <w:lvl w:ilvl="0" w:tplc="1ACA36C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395E1A11"/>
    <w:multiLevelType w:val="hybridMultilevel"/>
    <w:tmpl w:val="709EF006"/>
    <w:lvl w:ilvl="0" w:tplc="5D0C02FA">
      <w:start w:val="3"/>
      <w:numFmt w:val="upperRoman"/>
      <w:lvlText w:val="%1."/>
      <w:lvlJc w:val="left"/>
      <w:pPr>
        <w:ind w:left="172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530BB"/>
    <w:multiLevelType w:val="hybridMultilevel"/>
    <w:tmpl w:val="5F8E341E"/>
    <w:lvl w:ilvl="0" w:tplc="E9BE9F56"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eastAsia="@GungsuhChe" w:hAnsi="Symbol" w:cs="@GungsuhChe" w:hint="default"/>
        <w:color w:val="000000"/>
        <w:sz w:val="23"/>
      </w:rPr>
    </w:lvl>
    <w:lvl w:ilvl="1" w:tplc="26FACD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64CF0"/>
    <w:multiLevelType w:val="singleLevel"/>
    <w:tmpl w:val="8992402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C14AF3"/>
    <w:multiLevelType w:val="hybridMultilevel"/>
    <w:tmpl w:val="E7401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B005B8"/>
    <w:multiLevelType w:val="hybridMultilevel"/>
    <w:tmpl w:val="52341620"/>
    <w:lvl w:ilvl="0" w:tplc="A10CDF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02A3D"/>
    <w:multiLevelType w:val="hybridMultilevel"/>
    <w:tmpl w:val="493E2AEE"/>
    <w:lvl w:ilvl="0" w:tplc="E9BE9F56"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8643D"/>
    <w:multiLevelType w:val="hybridMultilevel"/>
    <w:tmpl w:val="B62689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BC078B"/>
    <w:multiLevelType w:val="hybridMultilevel"/>
    <w:tmpl w:val="4F26B322"/>
    <w:lvl w:ilvl="0" w:tplc="C6401A5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4C3932"/>
    <w:multiLevelType w:val="hybridMultilevel"/>
    <w:tmpl w:val="DB6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212D6"/>
    <w:multiLevelType w:val="hybridMultilevel"/>
    <w:tmpl w:val="CD7220C8"/>
    <w:lvl w:ilvl="0" w:tplc="489880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27945"/>
    <w:multiLevelType w:val="hybridMultilevel"/>
    <w:tmpl w:val="44C0C90C"/>
    <w:lvl w:ilvl="0" w:tplc="5EF669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8040A"/>
    <w:multiLevelType w:val="hybridMultilevel"/>
    <w:tmpl w:val="33C0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8591C"/>
    <w:multiLevelType w:val="hybridMultilevel"/>
    <w:tmpl w:val="91BC7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330D53"/>
    <w:multiLevelType w:val="hybridMultilevel"/>
    <w:tmpl w:val="6924EF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4400A01"/>
    <w:multiLevelType w:val="hybridMultilevel"/>
    <w:tmpl w:val="83F24F98"/>
    <w:lvl w:ilvl="0" w:tplc="D1FC563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7C3658"/>
    <w:multiLevelType w:val="hybridMultilevel"/>
    <w:tmpl w:val="2CB0EA4E"/>
    <w:lvl w:ilvl="0" w:tplc="6368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3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16"/>
  </w:num>
  <w:num w:numId="10">
    <w:abstractNumId w:val="20"/>
  </w:num>
  <w:num w:numId="11">
    <w:abstractNumId w:val="8"/>
  </w:num>
  <w:num w:numId="12">
    <w:abstractNumId w:val="3"/>
  </w:num>
  <w:num w:numId="13">
    <w:abstractNumId w:val="5"/>
  </w:num>
  <w:num w:numId="14">
    <w:abstractNumId w:val="18"/>
  </w:num>
  <w:num w:numId="15">
    <w:abstractNumId w:val="15"/>
  </w:num>
  <w:num w:numId="16">
    <w:abstractNumId w:val="22"/>
  </w:num>
  <w:num w:numId="17">
    <w:abstractNumId w:val="4"/>
  </w:num>
  <w:num w:numId="18">
    <w:abstractNumId w:val="2"/>
  </w:num>
  <w:num w:numId="19">
    <w:abstractNumId w:val="24"/>
  </w:num>
  <w:num w:numId="20">
    <w:abstractNumId w:val="19"/>
  </w:num>
  <w:num w:numId="21">
    <w:abstractNumId w:val="26"/>
  </w:num>
  <w:num w:numId="22">
    <w:abstractNumId w:val="11"/>
  </w:num>
  <w:num w:numId="23">
    <w:abstractNumId w:val="10"/>
  </w:num>
  <w:num w:numId="24">
    <w:abstractNumId w:val="21"/>
  </w:num>
  <w:num w:numId="25">
    <w:abstractNumId w:val="6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F"/>
    <w:rsid w:val="00000631"/>
    <w:rsid w:val="0000485E"/>
    <w:rsid w:val="0001389D"/>
    <w:rsid w:val="00027022"/>
    <w:rsid w:val="000341F8"/>
    <w:rsid w:val="00042133"/>
    <w:rsid w:val="000454FC"/>
    <w:rsid w:val="00064EA8"/>
    <w:rsid w:val="00066BDA"/>
    <w:rsid w:val="00067E8C"/>
    <w:rsid w:val="00071585"/>
    <w:rsid w:val="000879BC"/>
    <w:rsid w:val="00096528"/>
    <w:rsid w:val="000A541D"/>
    <w:rsid w:val="000A638A"/>
    <w:rsid w:val="000C2706"/>
    <w:rsid w:val="000C4A33"/>
    <w:rsid w:val="000C7351"/>
    <w:rsid w:val="000D0D58"/>
    <w:rsid w:val="000E0B28"/>
    <w:rsid w:val="000F5DFD"/>
    <w:rsid w:val="000F6A5F"/>
    <w:rsid w:val="00102617"/>
    <w:rsid w:val="001029DC"/>
    <w:rsid w:val="00106B96"/>
    <w:rsid w:val="00110BB0"/>
    <w:rsid w:val="0011279E"/>
    <w:rsid w:val="00114680"/>
    <w:rsid w:val="001178A8"/>
    <w:rsid w:val="00145C2D"/>
    <w:rsid w:val="001531DF"/>
    <w:rsid w:val="001612A3"/>
    <w:rsid w:val="001647DE"/>
    <w:rsid w:val="00173A18"/>
    <w:rsid w:val="001831CF"/>
    <w:rsid w:val="00191309"/>
    <w:rsid w:val="00196546"/>
    <w:rsid w:val="001A324E"/>
    <w:rsid w:val="001A4A08"/>
    <w:rsid w:val="001B132F"/>
    <w:rsid w:val="001B1356"/>
    <w:rsid w:val="001B44CC"/>
    <w:rsid w:val="001B7880"/>
    <w:rsid w:val="001C0AD1"/>
    <w:rsid w:val="001C2276"/>
    <w:rsid w:val="001C43D1"/>
    <w:rsid w:val="001C7EDA"/>
    <w:rsid w:val="001D1BCD"/>
    <w:rsid w:val="001E4616"/>
    <w:rsid w:val="001E4D4E"/>
    <w:rsid w:val="001F5E6F"/>
    <w:rsid w:val="00201351"/>
    <w:rsid w:val="00201CBC"/>
    <w:rsid w:val="002028BB"/>
    <w:rsid w:val="0021267A"/>
    <w:rsid w:val="00236FB6"/>
    <w:rsid w:val="00240562"/>
    <w:rsid w:val="00242F61"/>
    <w:rsid w:val="00244C23"/>
    <w:rsid w:val="002500F2"/>
    <w:rsid w:val="002700D8"/>
    <w:rsid w:val="002759F3"/>
    <w:rsid w:val="00277EB2"/>
    <w:rsid w:val="00282F9F"/>
    <w:rsid w:val="002845DF"/>
    <w:rsid w:val="00285DE3"/>
    <w:rsid w:val="0028600A"/>
    <w:rsid w:val="00293FBE"/>
    <w:rsid w:val="002A1C65"/>
    <w:rsid w:val="002A3D0E"/>
    <w:rsid w:val="002C170B"/>
    <w:rsid w:val="002C1854"/>
    <w:rsid w:val="002C62B4"/>
    <w:rsid w:val="002D5860"/>
    <w:rsid w:val="002F4B90"/>
    <w:rsid w:val="002F58B1"/>
    <w:rsid w:val="00301019"/>
    <w:rsid w:val="0030751E"/>
    <w:rsid w:val="003123E4"/>
    <w:rsid w:val="003200ED"/>
    <w:rsid w:val="003278FE"/>
    <w:rsid w:val="00332917"/>
    <w:rsid w:val="003454E8"/>
    <w:rsid w:val="00345900"/>
    <w:rsid w:val="003507B2"/>
    <w:rsid w:val="00360B8B"/>
    <w:rsid w:val="0036185A"/>
    <w:rsid w:val="00363291"/>
    <w:rsid w:val="00371FC0"/>
    <w:rsid w:val="00376E08"/>
    <w:rsid w:val="00387326"/>
    <w:rsid w:val="00387ADC"/>
    <w:rsid w:val="003979CB"/>
    <w:rsid w:val="003A0370"/>
    <w:rsid w:val="003A7E48"/>
    <w:rsid w:val="003B2FF6"/>
    <w:rsid w:val="003C2890"/>
    <w:rsid w:val="003C6EB7"/>
    <w:rsid w:val="003D0067"/>
    <w:rsid w:val="003D29EE"/>
    <w:rsid w:val="003D4E23"/>
    <w:rsid w:val="003D5E6E"/>
    <w:rsid w:val="003E31A5"/>
    <w:rsid w:val="003E4372"/>
    <w:rsid w:val="003E5894"/>
    <w:rsid w:val="003E73A7"/>
    <w:rsid w:val="003F50D9"/>
    <w:rsid w:val="003F5976"/>
    <w:rsid w:val="003F5DFA"/>
    <w:rsid w:val="00401CA6"/>
    <w:rsid w:val="00422280"/>
    <w:rsid w:val="00427CE7"/>
    <w:rsid w:val="004309D9"/>
    <w:rsid w:val="00436B62"/>
    <w:rsid w:val="004568C3"/>
    <w:rsid w:val="0047066F"/>
    <w:rsid w:val="00481571"/>
    <w:rsid w:val="0049478C"/>
    <w:rsid w:val="00494E7F"/>
    <w:rsid w:val="00497E2E"/>
    <w:rsid w:val="004B33E2"/>
    <w:rsid w:val="004B3FB0"/>
    <w:rsid w:val="004C4FFD"/>
    <w:rsid w:val="004C59C2"/>
    <w:rsid w:val="004D0079"/>
    <w:rsid w:val="004E5B18"/>
    <w:rsid w:val="00501A92"/>
    <w:rsid w:val="0051776D"/>
    <w:rsid w:val="0052029A"/>
    <w:rsid w:val="00520381"/>
    <w:rsid w:val="0052491C"/>
    <w:rsid w:val="00530096"/>
    <w:rsid w:val="005349B0"/>
    <w:rsid w:val="00535215"/>
    <w:rsid w:val="00545B5C"/>
    <w:rsid w:val="005529F2"/>
    <w:rsid w:val="00562C4E"/>
    <w:rsid w:val="0057451C"/>
    <w:rsid w:val="00584AA3"/>
    <w:rsid w:val="00596BF2"/>
    <w:rsid w:val="005A50C4"/>
    <w:rsid w:val="005A76D2"/>
    <w:rsid w:val="005B43D8"/>
    <w:rsid w:val="005B6C9A"/>
    <w:rsid w:val="005C0457"/>
    <w:rsid w:val="005C4B61"/>
    <w:rsid w:val="005D1CB8"/>
    <w:rsid w:val="005E225F"/>
    <w:rsid w:val="005E22C1"/>
    <w:rsid w:val="005F13A8"/>
    <w:rsid w:val="00606AF7"/>
    <w:rsid w:val="00612E00"/>
    <w:rsid w:val="00623D6C"/>
    <w:rsid w:val="0062706E"/>
    <w:rsid w:val="00627F67"/>
    <w:rsid w:val="006334FD"/>
    <w:rsid w:val="006444D6"/>
    <w:rsid w:val="006451C2"/>
    <w:rsid w:val="00651545"/>
    <w:rsid w:val="0065363F"/>
    <w:rsid w:val="00656A35"/>
    <w:rsid w:val="00657855"/>
    <w:rsid w:val="006634F5"/>
    <w:rsid w:val="00664F68"/>
    <w:rsid w:val="006656CE"/>
    <w:rsid w:val="00673A45"/>
    <w:rsid w:val="00680B92"/>
    <w:rsid w:val="006978FA"/>
    <w:rsid w:val="006A1D5A"/>
    <w:rsid w:val="006A3BBA"/>
    <w:rsid w:val="006A4FAB"/>
    <w:rsid w:val="006A79B4"/>
    <w:rsid w:val="006C518E"/>
    <w:rsid w:val="006C52FE"/>
    <w:rsid w:val="006C7BDC"/>
    <w:rsid w:val="006D6F5D"/>
    <w:rsid w:val="006E1215"/>
    <w:rsid w:val="007016F3"/>
    <w:rsid w:val="00703B8A"/>
    <w:rsid w:val="00711A73"/>
    <w:rsid w:val="00720137"/>
    <w:rsid w:val="00726B9F"/>
    <w:rsid w:val="00733F16"/>
    <w:rsid w:val="00733FCB"/>
    <w:rsid w:val="00741853"/>
    <w:rsid w:val="00741E3D"/>
    <w:rsid w:val="00755940"/>
    <w:rsid w:val="00760A0D"/>
    <w:rsid w:val="007643AA"/>
    <w:rsid w:val="00764CF6"/>
    <w:rsid w:val="007722E7"/>
    <w:rsid w:val="00774D13"/>
    <w:rsid w:val="00791996"/>
    <w:rsid w:val="007A1A9A"/>
    <w:rsid w:val="007A295F"/>
    <w:rsid w:val="007A4FFA"/>
    <w:rsid w:val="007B3E25"/>
    <w:rsid w:val="007C47E6"/>
    <w:rsid w:val="007D5C28"/>
    <w:rsid w:val="007E1FAB"/>
    <w:rsid w:val="00812757"/>
    <w:rsid w:val="00817F9E"/>
    <w:rsid w:val="00826BD8"/>
    <w:rsid w:val="00843CE4"/>
    <w:rsid w:val="0084698E"/>
    <w:rsid w:val="00861955"/>
    <w:rsid w:val="008651A4"/>
    <w:rsid w:val="008669EF"/>
    <w:rsid w:val="0087452F"/>
    <w:rsid w:val="00876B8E"/>
    <w:rsid w:val="00880441"/>
    <w:rsid w:val="008A2053"/>
    <w:rsid w:val="008A45B8"/>
    <w:rsid w:val="008B03ED"/>
    <w:rsid w:val="008C4C72"/>
    <w:rsid w:val="008C5FD4"/>
    <w:rsid w:val="008D2F4D"/>
    <w:rsid w:val="008D3E11"/>
    <w:rsid w:val="008F06C3"/>
    <w:rsid w:val="008F3C66"/>
    <w:rsid w:val="00907BC4"/>
    <w:rsid w:val="00911E45"/>
    <w:rsid w:val="009516CD"/>
    <w:rsid w:val="0095422F"/>
    <w:rsid w:val="0095588C"/>
    <w:rsid w:val="0096165B"/>
    <w:rsid w:val="00976B9E"/>
    <w:rsid w:val="00985A57"/>
    <w:rsid w:val="00992551"/>
    <w:rsid w:val="0099476A"/>
    <w:rsid w:val="00996A68"/>
    <w:rsid w:val="009978AD"/>
    <w:rsid w:val="00997B85"/>
    <w:rsid w:val="009A6704"/>
    <w:rsid w:val="009A7D3E"/>
    <w:rsid w:val="009B08C0"/>
    <w:rsid w:val="009B58D1"/>
    <w:rsid w:val="009C3F15"/>
    <w:rsid w:val="009C64DE"/>
    <w:rsid w:val="009D0C48"/>
    <w:rsid w:val="009D354B"/>
    <w:rsid w:val="009D5522"/>
    <w:rsid w:val="00A12623"/>
    <w:rsid w:val="00A17470"/>
    <w:rsid w:val="00A34396"/>
    <w:rsid w:val="00A54136"/>
    <w:rsid w:val="00A73A13"/>
    <w:rsid w:val="00A751A6"/>
    <w:rsid w:val="00A77B84"/>
    <w:rsid w:val="00A9184C"/>
    <w:rsid w:val="00A9215B"/>
    <w:rsid w:val="00AA6B53"/>
    <w:rsid w:val="00AA710A"/>
    <w:rsid w:val="00AB3729"/>
    <w:rsid w:val="00AF0D2E"/>
    <w:rsid w:val="00AF46F2"/>
    <w:rsid w:val="00B0645E"/>
    <w:rsid w:val="00B07D13"/>
    <w:rsid w:val="00B121ED"/>
    <w:rsid w:val="00B1486F"/>
    <w:rsid w:val="00B16E12"/>
    <w:rsid w:val="00B235F5"/>
    <w:rsid w:val="00B24D43"/>
    <w:rsid w:val="00B307AC"/>
    <w:rsid w:val="00B37CF2"/>
    <w:rsid w:val="00B513EA"/>
    <w:rsid w:val="00B6159A"/>
    <w:rsid w:val="00B844EF"/>
    <w:rsid w:val="00B85622"/>
    <w:rsid w:val="00B96965"/>
    <w:rsid w:val="00B96B6D"/>
    <w:rsid w:val="00B96CFF"/>
    <w:rsid w:val="00B973DA"/>
    <w:rsid w:val="00BA1AB6"/>
    <w:rsid w:val="00BB3D39"/>
    <w:rsid w:val="00BC51A6"/>
    <w:rsid w:val="00BC5FCC"/>
    <w:rsid w:val="00BE02EF"/>
    <w:rsid w:val="00BE164C"/>
    <w:rsid w:val="00BE52BB"/>
    <w:rsid w:val="00BE5E23"/>
    <w:rsid w:val="00C0126C"/>
    <w:rsid w:val="00C039A5"/>
    <w:rsid w:val="00C0447B"/>
    <w:rsid w:val="00C1587F"/>
    <w:rsid w:val="00C332EA"/>
    <w:rsid w:val="00C34EA9"/>
    <w:rsid w:val="00C36A6C"/>
    <w:rsid w:val="00C50A44"/>
    <w:rsid w:val="00C5292C"/>
    <w:rsid w:val="00C54A71"/>
    <w:rsid w:val="00C66CD0"/>
    <w:rsid w:val="00C80626"/>
    <w:rsid w:val="00C85585"/>
    <w:rsid w:val="00C93008"/>
    <w:rsid w:val="00C954E3"/>
    <w:rsid w:val="00CA1489"/>
    <w:rsid w:val="00CB196E"/>
    <w:rsid w:val="00CB2FBD"/>
    <w:rsid w:val="00CB6DFA"/>
    <w:rsid w:val="00CE14EC"/>
    <w:rsid w:val="00CE71C3"/>
    <w:rsid w:val="00CE7C6D"/>
    <w:rsid w:val="00D02F23"/>
    <w:rsid w:val="00D158CC"/>
    <w:rsid w:val="00D205C2"/>
    <w:rsid w:val="00D21FAF"/>
    <w:rsid w:val="00D254BF"/>
    <w:rsid w:val="00D25AA4"/>
    <w:rsid w:val="00D30686"/>
    <w:rsid w:val="00D30ADF"/>
    <w:rsid w:val="00D36717"/>
    <w:rsid w:val="00D42F8A"/>
    <w:rsid w:val="00D82A2F"/>
    <w:rsid w:val="00D87015"/>
    <w:rsid w:val="00DA0666"/>
    <w:rsid w:val="00DA18FC"/>
    <w:rsid w:val="00DA6182"/>
    <w:rsid w:val="00DD0E79"/>
    <w:rsid w:val="00DE2512"/>
    <w:rsid w:val="00DE2E49"/>
    <w:rsid w:val="00DE59F2"/>
    <w:rsid w:val="00E03C07"/>
    <w:rsid w:val="00E06654"/>
    <w:rsid w:val="00E11363"/>
    <w:rsid w:val="00E1252C"/>
    <w:rsid w:val="00E27855"/>
    <w:rsid w:val="00E30B90"/>
    <w:rsid w:val="00E319E0"/>
    <w:rsid w:val="00E3451F"/>
    <w:rsid w:val="00E36027"/>
    <w:rsid w:val="00E45301"/>
    <w:rsid w:val="00E53846"/>
    <w:rsid w:val="00E55D95"/>
    <w:rsid w:val="00E573D7"/>
    <w:rsid w:val="00E61039"/>
    <w:rsid w:val="00E70B8F"/>
    <w:rsid w:val="00E722AE"/>
    <w:rsid w:val="00E808BC"/>
    <w:rsid w:val="00E83F04"/>
    <w:rsid w:val="00E85F9E"/>
    <w:rsid w:val="00E942C5"/>
    <w:rsid w:val="00EA4F38"/>
    <w:rsid w:val="00EA6058"/>
    <w:rsid w:val="00EB4E7E"/>
    <w:rsid w:val="00EB70FB"/>
    <w:rsid w:val="00EC68F1"/>
    <w:rsid w:val="00ED0F1B"/>
    <w:rsid w:val="00ED2B90"/>
    <w:rsid w:val="00EF1BD3"/>
    <w:rsid w:val="00EF4B29"/>
    <w:rsid w:val="00F056C3"/>
    <w:rsid w:val="00F139D5"/>
    <w:rsid w:val="00F248AE"/>
    <w:rsid w:val="00F617E3"/>
    <w:rsid w:val="00F64EAA"/>
    <w:rsid w:val="00F657FD"/>
    <w:rsid w:val="00F65DBD"/>
    <w:rsid w:val="00F668B9"/>
    <w:rsid w:val="00F739F9"/>
    <w:rsid w:val="00F85A71"/>
    <w:rsid w:val="00F860AE"/>
    <w:rsid w:val="00F9122D"/>
    <w:rsid w:val="00FA0EEE"/>
    <w:rsid w:val="00FA3575"/>
    <w:rsid w:val="00FA4F2B"/>
    <w:rsid w:val="00FA7EF2"/>
    <w:rsid w:val="00FB0D0F"/>
    <w:rsid w:val="00FB2994"/>
    <w:rsid w:val="00FC236B"/>
    <w:rsid w:val="00FC2A28"/>
    <w:rsid w:val="00FC3918"/>
    <w:rsid w:val="00FD34B8"/>
    <w:rsid w:val="00FE7D54"/>
    <w:rsid w:val="00FF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63F"/>
    <w:rPr>
      <w:color w:val="0000FF"/>
      <w:u w:val="single"/>
    </w:rPr>
  </w:style>
  <w:style w:type="paragraph" w:customStyle="1" w:styleId="a4">
    <w:name w:val="МОН"/>
    <w:basedOn w:val="a"/>
    <w:rsid w:val="0065363F"/>
    <w:pPr>
      <w:spacing w:line="360" w:lineRule="auto"/>
      <w:ind w:firstLine="709"/>
      <w:jc w:val="both"/>
    </w:pPr>
    <w:rPr>
      <w:sz w:val="28"/>
    </w:rPr>
  </w:style>
  <w:style w:type="character" w:customStyle="1" w:styleId="FontStyle17">
    <w:name w:val="Font Style17"/>
    <w:rsid w:val="0065363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65363F"/>
    <w:pPr>
      <w:widowControl w:val="0"/>
      <w:autoSpaceDE w:val="0"/>
      <w:autoSpaceDN w:val="0"/>
      <w:adjustRightInd w:val="0"/>
      <w:spacing w:line="299" w:lineRule="exact"/>
      <w:ind w:firstLine="658"/>
      <w:jc w:val="both"/>
    </w:pPr>
  </w:style>
  <w:style w:type="character" w:customStyle="1" w:styleId="FontStyle20">
    <w:name w:val="Font Style20"/>
    <w:rsid w:val="006536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5363F"/>
    <w:pPr>
      <w:widowControl w:val="0"/>
      <w:autoSpaceDE w:val="0"/>
      <w:autoSpaceDN w:val="0"/>
      <w:adjustRightInd w:val="0"/>
      <w:spacing w:line="302" w:lineRule="exact"/>
      <w:ind w:firstLine="689"/>
      <w:jc w:val="both"/>
    </w:pPr>
  </w:style>
  <w:style w:type="character" w:customStyle="1" w:styleId="FontStyle21">
    <w:name w:val="Font Style21"/>
    <w:rsid w:val="000C270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2D5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36A6C"/>
    <w:pPr>
      <w:spacing w:before="150" w:after="150"/>
    </w:pPr>
  </w:style>
  <w:style w:type="character" w:styleId="a9">
    <w:name w:val="Strong"/>
    <w:basedOn w:val="a0"/>
    <w:uiPriority w:val="22"/>
    <w:qFormat/>
    <w:rsid w:val="00C36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63F"/>
    <w:rPr>
      <w:color w:val="0000FF"/>
      <w:u w:val="single"/>
    </w:rPr>
  </w:style>
  <w:style w:type="paragraph" w:customStyle="1" w:styleId="a4">
    <w:name w:val="МОН"/>
    <w:basedOn w:val="a"/>
    <w:rsid w:val="0065363F"/>
    <w:pPr>
      <w:spacing w:line="360" w:lineRule="auto"/>
      <w:ind w:firstLine="709"/>
      <w:jc w:val="both"/>
    </w:pPr>
    <w:rPr>
      <w:sz w:val="28"/>
    </w:rPr>
  </w:style>
  <w:style w:type="character" w:customStyle="1" w:styleId="FontStyle17">
    <w:name w:val="Font Style17"/>
    <w:rsid w:val="0065363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65363F"/>
    <w:pPr>
      <w:widowControl w:val="0"/>
      <w:autoSpaceDE w:val="0"/>
      <w:autoSpaceDN w:val="0"/>
      <w:adjustRightInd w:val="0"/>
      <w:spacing w:line="299" w:lineRule="exact"/>
      <w:ind w:firstLine="658"/>
      <w:jc w:val="both"/>
    </w:pPr>
  </w:style>
  <w:style w:type="character" w:customStyle="1" w:styleId="FontStyle20">
    <w:name w:val="Font Style20"/>
    <w:rsid w:val="006536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5363F"/>
    <w:pPr>
      <w:widowControl w:val="0"/>
      <w:autoSpaceDE w:val="0"/>
      <w:autoSpaceDN w:val="0"/>
      <w:adjustRightInd w:val="0"/>
      <w:spacing w:line="302" w:lineRule="exact"/>
      <w:ind w:firstLine="689"/>
      <w:jc w:val="both"/>
    </w:pPr>
  </w:style>
  <w:style w:type="character" w:customStyle="1" w:styleId="FontStyle21">
    <w:name w:val="Font Style21"/>
    <w:rsid w:val="000C270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2D5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36A6C"/>
    <w:pPr>
      <w:spacing w:before="150" w:after="150"/>
    </w:pPr>
  </w:style>
  <w:style w:type="character" w:styleId="a9">
    <w:name w:val="Strong"/>
    <w:basedOn w:val="a0"/>
    <w:uiPriority w:val="22"/>
    <w:qFormat/>
    <w:rsid w:val="00C36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-ohansk.uco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ММЦИТ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Директор</cp:lastModifiedBy>
  <cp:revision>46</cp:revision>
  <cp:lastPrinted>2014-12-22T11:18:00Z</cp:lastPrinted>
  <dcterms:created xsi:type="dcterms:W3CDTF">2014-12-23T09:57:00Z</dcterms:created>
  <dcterms:modified xsi:type="dcterms:W3CDTF">2014-12-25T04:31:00Z</dcterms:modified>
</cp:coreProperties>
</file>